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361"/>
        <w:tblW w:w="108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060"/>
        <w:gridCol w:w="4140"/>
        <w:gridCol w:w="3600"/>
      </w:tblGrid>
      <w:tr w:rsidR="005B14E2" w:rsidTr="008A55C4">
        <w:trPr>
          <w:trHeight w:val="1070"/>
        </w:trPr>
        <w:tc>
          <w:tcPr>
            <w:tcW w:w="3060" w:type="dxa"/>
          </w:tcPr>
          <w:p w:rsidR="005B14E2" w:rsidRPr="002653C2" w:rsidRDefault="005B14E2" w:rsidP="005B14E2">
            <w:pPr>
              <w:spacing w:after="0"/>
              <w:ind w:firstLine="250"/>
              <w:jc w:val="center"/>
              <w:rPr>
                <w:rFonts w:ascii="Comic Sans MS" w:hAnsi="Comic Sans MS"/>
                <w:b/>
                <w:bCs/>
              </w:rPr>
            </w:pPr>
            <w:r w:rsidRPr="002653C2">
              <w:rPr>
                <w:rFonts w:ascii="Comic Sans MS" w:hAnsi="Comic Sans MS"/>
                <w:b/>
                <w:bCs/>
              </w:rPr>
              <w:t>Lycée secondaire</w:t>
            </w:r>
          </w:p>
          <w:p w:rsidR="005B14E2" w:rsidRDefault="005B14E2" w:rsidP="005B14E2">
            <w:pPr>
              <w:spacing w:after="0"/>
              <w:ind w:firstLine="250"/>
              <w:jc w:val="center"/>
              <w:rPr>
                <w:rFonts w:ascii="Comic Sans MS" w:hAnsi="Comic Sans MS"/>
                <w:b/>
                <w:bCs/>
              </w:rPr>
            </w:pPr>
            <w:r>
              <w:rPr>
                <w:rFonts w:ascii="Comic Sans MS" w:hAnsi="Comic Sans MS"/>
                <w:b/>
                <w:bCs/>
              </w:rPr>
              <w:t>Ibn Khaldoun</w:t>
            </w:r>
          </w:p>
          <w:p w:rsidR="005B14E2" w:rsidRPr="002653C2" w:rsidRDefault="005B14E2" w:rsidP="005B14E2">
            <w:pPr>
              <w:spacing w:after="0"/>
              <w:ind w:firstLine="250"/>
              <w:jc w:val="center"/>
              <w:rPr>
                <w:rFonts w:ascii="Comic Sans MS" w:hAnsi="Comic Sans MS"/>
                <w:b/>
                <w:bCs/>
              </w:rPr>
            </w:pPr>
            <w:r w:rsidRPr="002653C2">
              <w:rPr>
                <w:rFonts w:ascii="Comic Sans MS" w:hAnsi="Comic Sans MS"/>
                <w:b/>
                <w:bCs/>
              </w:rPr>
              <w:t>Rades</w:t>
            </w:r>
          </w:p>
        </w:tc>
        <w:tc>
          <w:tcPr>
            <w:tcW w:w="4140" w:type="dxa"/>
          </w:tcPr>
          <w:p w:rsidR="005B14E2" w:rsidRPr="00203CCF" w:rsidRDefault="00F54AAB" w:rsidP="005B14E2">
            <w:pPr>
              <w:spacing w:after="0"/>
              <w:jc w:val="center"/>
              <w:rPr>
                <w:rFonts w:ascii="Comic Sans MS" w:hAnsi="Comic Sans MS"/>
                <w:b/>
                <w:bCs/>
                <w:sz w:val="20"/>
                <w:szCs w:val="20"/>
              </w:rPr>
            </w:pPr>
            <w:r>
              <w:rPr>
                <w:rFonts w:ascii="Comic Sans MS" w:hAnsi="Comic Sans MS"/>
                <w:b/>
                <w:bCs/>
                <w:sz w:val="20"/>
                <w:szCs w:val="20"/>
              </w:rPr>
              <w:t>Devoir de synthèse n°3</w:t>
            </w:r>
          </w:p>
          <w:p w:rsidR="005B14E2" w:rsidRPr="00203CCF" w:rsidRDefault="005B14E2" w:rsidP="005B14E2">
            <w:pPr>
              <w:spacing w:after="0"/>
              <w:jc w:val="center"/>
              <w:rPr>
                <w:rFonts w:ascii="Comic Sans MS" w:hAnsi="Comic Sans MS"/>
                <w:b/>
                <w:bCs/>
                <w:color w:val="000000"/>
                <w:sz w:val="20"/>
                <w:szCs w:val="20"/>
              </w:rPr>
            </w:pPr>
            <w:r w:rsidRPr="00203CCF">
              <w:rPr>
                <w:rFonts w:ascii="Comic Sans MS" w:hAnsi="Comic Sans MS"/>
                <w:b/>
                <w:bCs/>
                <w:sz w:val="20"/>
                <w:szCs w:val="20"/>
              </w:rPr>
              <w:t>Mathématiques</w:t>
            </w:r>
          </w:p>
          <w:p w:rsidR="005B14E2" w:rsidRPr="001965EF" w:rsidRDefault="005B14E2" w:rsidP="005B14E2">
            <w:pPr>
              <w:spacing w:after="0"/>
              <w:jc w:val="center"/>
              <w:rPr>
                <w:rFonts w:ascii="Comic Sans MS" w:hAnsi="Comic Sans MS"/>
                <w:b/>
                <w:bCs/>
                <w:u w:val="single"/>
              </w:rPr>
            </w:pPr>
            <w:r>
              <w:rPr>
                <w:rFonts w:ascii="Comic Sans MS" w:hAnsi="Comic Sans MS"/>
                <w:b/>
                <w:bCs/>
              </w:rPr>
              <w:t>Professeur: Mr Ghazali</w:t>
            </w:r>
          </w:p>
        </w:tc>
        <w:tc>
          <w:tcPr>
            <w:tcW w:w="3600" w:type="dxa"/>
          </w:tcPr>
          <w:p w:rsidR="005B14E2" w:rsidRPr="00203CCF" w:rsidRDefault="005B14E2" w:rsidP="005B14E2">
            <w:pPr>
              <w:spacing w:after="0"/>
              <w:jc w:val="center"/>
              <w:rPr>
                <w:rFonts w:ascii="Comic Sans MS" w:hAnsi="Comic Sans MS"/>
                <w:b/>
                <w:bCs/>
                <w:sz w:val="20"/>
                <w:szCs w:val="20"/>
              </w:rPr>
            </w:pPr>
            <w:r w:rsidRPr="00203CCF">
              <w:rPr>
                <w:rFonts w:ascii="Comic Sans MS" w:hAnsi="Comic Sans MS"/>
                <w:b/>
                <w:bCs/>
                <w:sz w:val="20"/>
                <w:szCs w:val="20"/>
              </w:rPr>
              <w:t>Année Scolaire</w:t>
            </w:r>
          </w:p>
          <w:p w:rsidR="005B14E2" w:rsidRPr="00203CCF" w:rsidRDefault="005B14E2" w:rsidP="005B14E2">
            <w:pPr>
              <w:spacing w:after="0"/>
              <w:jc w:val="center"/>
              <w:rPr>
                <w:rFonts w:ascii="Comic Sans MS" w:hAnsi="Comic Sans MS"/>
                <w:b/>
                <w:bCs/>
                <w:sz w:val="20"/>
                <w:szCs w:val="20"/>
              </w:rPr>
            </w:pPr>
            <w:r>
              <w:rPr>
                <w:rFonts w:ascii="Comic Sans MS" w:hAnsi="Comic Sans MS"/>
                <w:b/>
                <w:bCs/>
                <w:sz w:val="20"/>
                <w:szCs w:val="20"/>
              </w:rPr>
              <w:t>2009–2010</w:t>
            </w:r>
          </w:p>
          <w:p w:rsidR="005B14E2" w:rsidRDefault="005B14E2" w:rsidP="005B14E2">
            <w:pPr>
              <w:spacing w:after="0"/>
              <w:jc w:val="center"/>
              <w:rPr>
                <w:rFonts w:ascii="Comic Sans MS" w:hAnsi="Comic Sans MS"/>
                <w:b/>
                <w:bCs/>
                <w:u w:val="single"/>
              </w:rPr>
            </w:pPr>
            <w:r>
              <w:rPr>
                <w:rFonts w:ascii="Comic Sans MS" w:hAnsi="Comic Sans MS"/>
                <w:b/>
                <w:bCs/>
                <w:sz w:val="20"/>
                <w:szCs w:val="20"/>
              </w:rPr>
              <w:t>Durée : 2h</w:t>
            </w:r>
          </w:p>
        </w:tc>
      </w:tr>
      <w:tr w:rsidR="005B14E2" w:rsidTr="005B14E2">
        <w:trPr>
          <w:trHeight w:val="429"/>
        </w:trPr>
        <w:tc>
          <w:tcPr>
            <w:tcW w:w="10800" w:type="dxa"/>
            <w:gridSpan w:val="3"/>
          </w:tcPr>
          <w:p w:rsidR="005B14E2" w:rsidRDefault="005B14E2" w:rsidP="005B14E2">
            <w:pPr>
              <w:spacing w:after="0"/>
              <w:jc w:val="center"/>
              <w:rPr>
                <w:rFonts w:ascii="Comic Sans MS" w:hAnsi="Comic Sans MS"/>
                <w:b/>
                <w:bCs/>
              </w:rPr>
            </w:pPr>
            <w:r>
              <w:rPr>
                <w:rFonts w:ascii="Comic Sans MS" w:hAnsi="Comic Sans MS"/>
                <w:b/>
                <w:bCs/>
              </w:rPr>
              <w:t>3</w:t>
            </w:r>
            <w:r w:rsidRPr="001965EF">
              <w:rPr>
                <w:rFonts w:ascii="Comic Sans MS" w:hAnsi="Comic Sans MS"/>
                <w:b/>
                <w:bCs/>
                <w:vertAlign w:val="superscript"/>
              </w:rPr>
              <w:t>ème</w:t>
            </w:r>
            <w:r>
              <w:rPr>
                <w:rFonts w:ascii="Comic Sans MS" w:hAnsi="Comic Sans MS"/>
                <w:b/>
                <w:bCs/>
              </w:rPr>
              <w:t xml:space="preserve"> EG</w:t>
            </w:r>
            <w:r>
              <w:rPr>
                <w:rFonts w:ascii="Comic Sans MS" w:hAnsi="Comic Sans MS"/>
                <w:b/>
                <w:bCs/>
                <w:vertAlign w:val="subscript"/>
              </w:rPr>
              <w:t>1</w:t>
            </w:r>
          </w:p>
        </w:tc>
      </w:tr>
    </w:tbl>
    <w:p w:rsidR="00E4548B" w:rsidRDefault="00E4548B" w:rsidP="003F1EEF">
      <w:pPr>
        <w:rPr>
          <w:rFonts w:asciiTheme="majorBidi" w:hAnsiTheme="majorBidi" w:cstheme="majorBidi"/>
          <w:b/>
          <w:bCs/>
          <w:u w:val="single"/>
        </w:rPr>
      </w:pPr>
    </w:p>
    <w:p w:rsidR="006C3505" w:rsidRPr="00D65C9A" w:rsidRDefault="00847710" w:rsidP="00D65C9A">
      <w:pPr>
        <w:ind w:left="-907"/>
        <w:rPr>
          <w:rFonts w:asciiTheme="majorBidi" w:eastAsia="Calibri" w:hAnsiTheme="majorBidi" w:cstheme="majorBidi"/>
          <w:sz w:val="16"/>
          <w:szCs w:val="16"/>
        </w:rPr>
      </w:pPr>
      <w:r w:rsidRPr="00847710">
        <w:rPr>
          <w:rFonts w:asciiTheme="majorBidi" w:eastAsia="Calibri" w:hAnsiTheme="majorBidi" w:cstheme="majorBidi"/>
          <w:b/>
          <w:bCs/>
          <w:u w:val="single"/>
        </w:rPr>
        <w:t>Exercice 1</w:t>
      </w:r>
      <w:r w:rsidR="00F54AAB" w:rsidRPr="00847710">
        <w:rPr>
          <w:rFonts w:asciiTheme="majorBidi" w:eastAsia="Calibri" w:hAnsiTheme="majorBidi" w:cstheme="majorBidi"/>
          <w:b/>
          <w:bCs/>
          <w:u w:val="single"/>
        </w:rPr>
        <w:t> :</w:t>
      </w:r>
      <w:r w:rsidR="00F54AAB" w:rsidRPr="00847710">
        <w:rPr>
          <w:rFonts w:asciiTheme="majorBidi" w:eastAsia="Calibri" w:hAnsiTheme="majorBidi" w:cstheme="majorBidi"/>
        </w:rPr>
        <w:t xml:space="preserve"> </w:t>
      </w:r>
      <w:r w:rsidR="00F54AAB" w:rsidRPr="00847710">
        <w:rPr>
          <w:rFonts w:asciiTheme="majorBidi" w:hAnsiTheme="majorBidi" w:cstheme="majorBidi"/>
        </w:rPr>
        <w:t>(3</w:t>
      </w:r>
      <w:r w:rsidR="00F54AAB" w:rsidRPr="00847710">
        <w:rPr>
          <w:rFonts w:asciiTheme="majorBidi" w:eastAsia="Calibri" w:hAnsiTheme="majorBidi" w:cstheme="majorBidi"/>
        </w:rPr>
        <w:t xml:space="preserve"> points)    </w:t>
      </w:r>
      <w:r w:rsidR="00F54AAB" w:rsidRPr="00847710">
        <w:rPr>
          <w:rFonts w:asciiTheme="majorBidi" w:hAnsiTheme="majorBidi" w:cstheme="majorBidi"/>
        </w:rPr>
        <w:t xml:space="preserve">                                                                                                                                         </w:t>
      </w:r>
      <w:r w:rsidR="00D65C9A" w:rsidRPr="00D65C9A">
        <w:rPr>
          <w:rFonts w:asciiTheme="majorBidi" w:hAnsiTheme="majorBidi" w:cstheme="majorBidi"/>
        </w:rPr>
        <w:t xml:space="preserve">Pour chacune des questions suivantes, une seule des réponses proposées est exacte. Indiquer sur la copie le numéro de la question et la lettre correspondante à la réponse choisie. </w:t>
      </w:r>
      <w:r w:rsidR="00D65C9A">
        <w:rPr>
          <w:rFonts w:asciiTheme="majorBidi" w:hAnsiTheme="majorBidi" w:cstheme="majorBidi"/>
        </w:rPr>
        <w:t xml:space="preserve">                                                     </w:t>
      </w:r>
      <w:r w:rsidR="00D65C9A" w:rsidRPr="00D65C9A">
        <w:rPr>
          <w:rFonts w:asciiTheme="majorBidi" w:hAnsiTheme="majorBidi" w:cstheme="majorBidi"/>
          <w:b/>
          <w:bCs/>
          <w:u w:val="single"/>
        </w:rPr>
        <w:t>Aucune justification n’est demandée</w:t>
      </w:r>
      <w:r w:rsidR="00D65C9A" w:rsidRPr="00D65C9A">
        <w:rPr>
          <w:rFonts w:asciiTheme="majorBidi" w:hAnsiTheme="majorBidi" w:cstheme="majorBidi"/>
        </w:rPr>
        <w:t>.</w:t>
      </w:r>
      <w:r w:rsidR="00D65C9A">
        <w:rPr>
          <w:rFonts w:asciiTheme="majorBidi" w:eastAsia="Calibri" w:hAnsiTheme="majorBidi" w:cstheme="majorBidi"/>
          <w:sz w:val="16"/>
          <w:szCs w:val="16"/>
        </w:rPr>
        <w:t xml:space="preserve">                                                                                                                                                 </w:t>
      </w:r>
      <w:r w:rsidR="00F54AAB" w:rsidRPr="00847710">
        <w:rPr>
          <w:rFonts w:asciiTheme="majorBidi" w:hAnsiTheme="majorBidi" w:cstheme="majorBidi"/>
        </w:rPr>
        <w:t xml:space="preserve">1) On lance un dé équilibré, la probabilité d’obtenir un nombre supérieur ou égal à 3 est :                 </w:t>
      </w:r>
      <w:r w:rsidRPr="00847710">
        <w:rPr>
          <w:rFonts w:asciiTheme="majorBidi" w:hAnsiTheme="majorBidi" w:cstheme="majorBidi"/>
          <w:position w:val="-24"/>
        </w:rPr>
        <w:object w:dxaOrig="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31.5pt" o:ole="">
            <v:imagedata r:id="rId7" o:title=""/>
          </v:shape>
          <o:OLEObject Type="Embed" ProgID="Equation.DSMT4" ShapeID="_x0000_i1025" DrawAspect="Content" ObjectID="_1336885050" r:id="rId8"/>
        </w:object>
      </w:r>
      <w:r w:rsidR="00F54AAB" w:rsidRPr="00847710">
        <w:rPr>
          <w:rFonts w:asciiTheme="majorBidi" w:hAnsiTheme="majorBidi" w:cstheme="majorBidi"/>
        </w:rPr>
        <w:t xml:space="preserve">                 </w:t>
      </w:r>
      <w:r w:rsidRPr="00847710">
        <w:rPr>
          <w:rFonts w:asciiTheme="majorBidi" w:hAnsiTheme="majorBidi" w:cstheme="majorBidi"/>
          <w:position w:val="-24"/>
        </w:rPr>
        <w:object w:dxaOrig="660" w:dyaOrig="620">
          <v:shape id="_x0000_i1026" type="#_x0000_t75" style="width:33pt;height:31.5pt" o:ole="">
            <v:imagedata r:id="rId9" o:title=""/>
          </v:shape>
          <o:OLEObject Type="Embed" ProgID="Equation.DSMT4" ShapeID="_x0000_i1026" DrawAspect="Content" ObjectID="_1336885051" r:id="rId10"/>
        </w:object>
      </w:r>
      <w:r w:rsidR="00F54AAB" w:rsidRPr="00847710">
        <w:rPr>
          <w:rFonts w:asciiTheme="majorBidi" w:hAnsiTheme="majorBidi" w:cstheme="majorBidi"/>
        </w:rPr>
        <w:t xml:space="preserve">               </w:t>
      </w:r>
      <w:r w:rsidRPr="00847710">
        <w:rPr>
          <w:rFonts w:asciiTheme="majorBidi" w:hAnsiTheme="majorBidi" w:cstheme="majorBidi"/>
          <w:position w:val="-24"/>
        </w:rPr>
        <w:object w:dxaOrig="580" w:dyaOrig="620">
          <v:shape id="_x0000_i1027" type="#_x0000_t75" style="width:28.5pt;height:31.5pt" o:ole="">
            <v:imagedata r:id="rId11" o:title=""/>
          </v:shape>
          <o:OLEObject Type="Embed" ProgID="Equation.DSMT4" ShapeID="_x0000_i1027" DrawAspect="Content" ObjectID="_1336885052" r:id="rId12"/>
        </w:object>
      </w:r>
      <w:r w:rsidR="00F54AAB" w:rsidRPr="00847710">
        <w:rPr>
          <w:rFonts w:asciiTheme="majorBidi" w:hAnsiTheme="majorBidi" w:cstheme="majorBidi"/>
        </w:rPr>
        <w:t xml:space="preserve">                                                                                                  </w:t>
      </w:r>
      <w:r w:rsidR="00D65C9A">
        <w:rPr>
          <w:rFonts w:asciiTheme="majorBidi" w:hAnsiTheme="majorBidi" w:cstheme="majorBidi"/>
        </w:rPr>
        <w:t xml:space="preserve">                          </w:t>
      </w:r>
      <w:r w:rsidR="00F54AAB" w:rsidRPr="00847710">
        <w:rPr>
          <w:rFonts w:asciiTheme="majorBidi" w:hAnsiTheme="majorBidi" w:cstheme="majorBidi"/>
        </w:rPr>
        <w:t xml:space="preserve">2)  L’événement  </w:t>
      </w:r>
      <w:r w:rsidRPr="00847710">
        <w:rPr>
          <w:rFonts w:asciiTheme="majorBidi" w:hAnsiTheme="majorBidi" w:cstheme="majorBidi"/>
          <w:position w:val="-6"/>
        </w:rPr>
        <w:object w:dxaOrig="320" w:dyaOrig="260">
          <v:shape id="_x0000_i1028" type="#_x0000_t75" style="width:16.5pt;height:13.5pt" o:ole="">
            <v:imagedata r:id="rId13" o:title=""/>
          </v:shape>
          <o:OLEObject Type="Embed" ProgID="Equation.DSMT4" ShapeID="_x0000_i1028" DrawAspect="Content" ObjectID="_1336885053" r:id="rId14"/>
        </w:object>
      </w:r>
      <w:r w:rsidR="00F54AAB" w:rsidRPr="00847710">
        <w:rPr>
          <w:rFonts w:asciiTheme="majorBidi" w:hAnsiTheme="majorBidi" w:cstheme="majorBidi"/>
        </w:rPr>
        <w:t>a pour probabilité</w:t>
      </w:r>
      <w:r w:rsidRPr="00847710">
        <w:rPr>
          <w:rFonts w:asciiTheme="majorBidi" w:hAnsiTheme="majorBidi" w:cstheme="majorBidi"/>
          <w:position w:val="-24"/>
        </w:rPr>
        <w:object w:dxaOrig="220" w:dyaOrig="620">
          <v:shape id="_x0000_i1029" type="#_x0000_t75" style="width:11.25pt;height:31.5pt" o:ole="">
            <v:imagedata r:id="rId15" o:title=""/>
          </v:shape>
          <o:OLEObject Type="Embed" ProgID="Equation.DSMT4" ShapeID="_x0000_i1029" DrawAspect="Content" ObjectID="_1336885054" r:id="rId16"/>
        </w:object>
      </w:r>
      <w:r w:rsidR="00F54AAB" w:rsidRPr="00847710">
        <w:rPr>
          <w:rFonts w:asciiTheme="majorBidi" w:hAnsiTheme="majorBidi" w:cstheme="majorBidi"/>
        </w:rPr>
        <w:t xml:space="preserve">alors </w:t>
      </w:r>
      <w:r w:rsidRPr="00847710">
        <w:rPr>
          <w:rFonts w:asciiTheme="majorBidi" w:hAnsiTheme="majorBidi" w:cstheme="majorBidi"/>
          <w:position w:val="-14"/>
        </w:rPr>
        <w:object w:dxaOrig="580" w:dyaOrig="400">
          <v:shape id="_x0000_i1030" type="#_x0000_t75" style="width:29.25pt;height:20.25pt" o:ole="">
            <v:imagedata r:id="rId17" o:title=""/>
          </v:shape>
          <o:OLEObject Type="Embed" ProgID="Equation.DSMT4" ShapeID="_x0000_i1030" DrawAspect="Content" ObjectID="_1336885055" r:id="rId18"/>
        </w:object>
      </w:r>
      <w:r w:rsidR="00F54AAB" w:rsidRPr="00847710">
        <w:rPr>
          <w:rFonts w:asciiTheme="majorBidi" w:hAnsiTheme="majorBidi" w:cstheme="majorBidi"/>
        </w:rPr>
        <w:t xml:space="preserve">est égale à :                                                        </w:t>
      </w:r>
      <w:r w:rsidRPr="00847710">
        <w:rPr>
          <w:rFonts w:asciiTheme="majorBidi" w:hAnsiTheme="majorBidi" w:cstheme="majorBidi"/>
          <w:position w:val="-10"/>
        </w:rPr>
        <w:object w:dxaOrig="800" w:dyaOrig="300">
          <v:shape id="_x0000_i1031" type="#_x0000_t75" style="width:39.75pt;height:15.75pt" o:ole="">
            <v:imagedata r:id="rId19" o:title=""/>
          </v:shape>
          <o:OLEObject Type="Embed" ProgID="Equation.DSMT4" ShapeID="_x0000_i1031" DrawAspect="Content" ObjectID="_1336885056" r:id="rId20"/>
        </w:object>
      </w:r>
      <w:r w:rsidR="00F54AAB" w:rsidRPr="00847710">
        <w:rPr>
          <w:rFonts w:asciiTheme="majorBidi" w:hAnsiTheme="majorBidi" w:cstheme="majorBidi"/>
        </w:rPr>
        <w:t xml:space="preserve">            </w:t>
      </w:r>
      <w:r w:rsidRPr="00847710">
        <w:rPr>
          <w:rFonts w:asciiTheme="majorBidi" w:hAnsiTheme="majorBidi" w:cstheme="majorBidi"/>
          <w:position w:val="-10"/>
        </w:rPr>
        <w:object w:dxaOrig="800" w:dyaOrig="300">
          <v:shape id="_x0000_i1032" type="#_x0000_t75" style="width:39.75pt;height:15.75pt" o:ole="">
            <v:imagedata r:id="rId21" o:title=""/>
          </v:shape>
          <o:OLEObject Type="Embed" ProgID="Equation.DSMT4" ShapeID="_x0000_i1032" DrawAspect="Content" ObjectID="_1336885057" r:id="rId22"/>
        </w:object>
      </w:r>
      <w:r w:rsidR="00F54AAB" w:rsidRPr="00847710">
        <w:rPr>
          <w:rFonts w:asciiTheme="majorBidi" w:hAnsiTheme="majorBidi" w:cstheme="majorBidi"/>
        </w:rPr>
        <w:t xml:space="preserve">             </w:t>
      </w:r>
      <w:r w:rsidRPr="00847710">
        <w:rPr>
          <w:rFonts w:asciiTheme="majorBidi" w:hAnsiTheme="majorBidi" w:cstheme="majorBidi"/>
          <w:position w:val="-10"/>
        </w:rPr>
        <w:object w:dxaOrig="720" w:dyaOrig="300">
          <v:shape id="_x0000_i1033" type="#_x0000_t75" style="width:35.25pt;height:15.75pt" o:ole="">
            <v:imagedata r:id="rId23" o:title=""/>
          </v:shape>
          <o:OLEObject Type="Embed" ProgID="Equation.DSMT4" ShapeID="_x0000_i1033" DrawAspect="Content" ObjectID="_1336885058" r:id="rId24"/>
        </w:object>
      </w:r>
      <w:r w:rsidR="00F54AAB" w:rsidRPr="00847710">
        <w:rPr>
          <w:rFonts w:asciiTheme="majorBidi" w:hAnsiTheme="majorBidi" w:cstheme="majorBidi"/>
        </w:rPr>
        <w:t xml:space="preserve">                                                                                             </w:t>
      </w:r>
      <w:r w:rsidR="00D65C9A">
        <w:rPr>
          <w:rFonts w:asciiTheme="majorBidi" w:hAnsiTheme="majorBidi" w:cstheme="majorBidi"/>
        </w:rPr>
        <w:t xml:space="preserve">     </w:t>
      </w:r>
      <w:r w:rsidR="00F54AAB" w:rsidRPr="00847710">
        <w:rPr>
          <w:rFonts w:asciiTheme="majorBidi" w:hAnsiTheme="majorBidi" w:cstheme="majorBidi"/>
        </w:rPr>
        <w:t>3) Soient A et B deux événements incompatibles tels que</w:t>
      </w:r>
      <w:r w:rsidRPr="00847710">
        <w:rPr>
          <w:rFonts w:asciiTheme="majorBidi" w:hAnsiTheme="majorBidi" w:cstheme="majorBidi"/>
          <w:position w:val="-14"/>
        </w:rPr>
        <w:object w:dxaOrig="1200" w:dyaOrig="400">
          <v:shape id="_x0000_i1034" type="#_x0000_t75" style="width:60pt;height:20.25pt" o:ole="">
            <v:imagedata r:id="rId25" o:title=""/>
          </v:shape>
          <o:OLEObject Type="Embed" ProgID="Equation.DSMT4" ShapeID="_x0000_i1034" DrawAspect="Content" ObjectID="_1336885059" r:id="rId26"/>
        </w:object>
      </w:r>
      <w:r w:rsidR="00F54AAB" w:rsidRPr="00847710">
        <w:rPr>
          <w:rFonts w:asciiTheme="majorBidi" w:hAnsiTheme="majorBidi" w:cstheme="majorBidi"/>
        </w:rPr>
        <w:t xml:space="preserve">  et</w:t>
      </w:r>
      <w:r w:rsidRPr="00847710">
        <w:rPr>
          <w:rFonts w:asciiTheme="majorBidi" w:hAnsiTheme="majorBidi" w:cstheme="majorBidi"/>
          <w:position w:val="-14"/>
        </w:rPr>
        <w:object w:dxaOrig="1180" w:dyaOrig="400">
          <v:shape id="_x0000_i1035" type="#_x0000_t75" style="width:58.5pt;height:20.25pt" o:ole="">
            <v:imagedata r:id="rId27" o:title=""/>
          </v:shape>
          <o:OLEObject Type="Embed" ProgID="Equation.DSMT4" ShapeID="_x0000_i1035" DrawAspect="Content" ObjectID="_1336885060" r:id="rId28"/>
        </w:object>
      </w:r>
      <w:r w:rsidR="00F54AAB" w:rsidRPr="00847710">
        <w:rPr>
          <w:rFonts w:asciiTheme="majorBidi" w:hAnsiTheme="majorBidi" w:cstheme="majorBidi"/>
        </w:rPr>
        <w:t xml:space="preserve"> alors : </w:t>
      </w:r>
      <w:r w:rsidR="00D65C9A">
        <w:rPr>
          <w:rFonts w:asciiTheme="majorBidi" w:hAnsiTheme="majorBidi" w:cstheme="majorBidi"/>
        </w:rPr>
        <w:t xml:space="preserve">   </w:t>
      </w:r>
      <w:r w:rsidRPr="00847710">
        <w:rPr>
          <w:rFonts w:asciiTheme="majorBidi" w:hAnsiTheme="majorBidi" w:cstheme="majorBidi"/>
          <w:position w:val="-14"/>
        </w:rPr>
        <w:object w:dxaOrig="2260" w:dyaOrig="400">
          <v:shape id="_x0000_i1036" type="#_x0000_t75" style="width:112.5pt;height:20.25pt" o:ole="">
            <v:imagedata r:id="rId29" o:title=""/>
          </v:shape>
          <o:OLEObject Type="Embed" ProgID="Equation.DSMT4" ShapeID="_x0000_i1036" DrawAspect="Content" ObjectID="_1336885061" r:id="rId30"/>
        </w:object>
      </w:r>
      <w:r w:rsidR="00F54AAB" w:rsidRPr="00847710">
        <w:rPr>
          <w:rFonts w:asciiTheme="majorBidi" w:hAnsiTheme="majorBidi" w:cstheme="majorBidi"/>
        </w:rPr>
        <w:t xml:space="preserve">         </w:t>
      </w:r>
      <w:r w:rsidRPr="00847710">
        <w:rPr>
          <w:rFonts w:asciiTheme="majorBidi" w:hAnsiTheme="majorBidi" w:cstheme="majorBidi"/>
          <w:position w:val="-14"/>
        </w:rPr>
        <w:object w:dxaOrig="1939" w:dyaOrig="400">
          <v:shape id="_x0000_i1037" type="#_x0000_t75" style="width:96pt;height:20.25pt" o:ole="">
            <v:imagedata r:id="rId31" o:title=""/>
          </v:shape>
          <o:OLEObject Type="Embed" ProgID="Equation.DSMT4" ShapeID="_x0000_i1037" DrawAspect="Content" ObjectID="_1336885062" r:id="rId32"/>
        </w:object>
      </w:r>
      <w:r w:rsidR="00F54AAB" w:rsidRPr="00847710">
        <w:rPr>
          <w:rFonts w:asciiTheme="majorBidi" w:hAnsiTheme="majorBidi" w:cstheme="majorBidi"/>
        </w:rPr>
        <w:t xml:space="preserve">      </w:t>
      </w:r>
      <w:r w:rsidRPr="00847710">
        <w:rPr>
          <w:rFonts w:asciiTheme="majorBidi" w:hAnsiTheme="majorBidi" w:cstheme="majorBidi"/>
          <w:position w:val="-14"/>
        </w:rPr>
        <w:object w:dxaOrig="1980" w:dyaOrig="400">
          <v:shape id="_x0000_i1038" type="#_x0000_t75" style="width:98.25pt;height:20.25pt" o:ole="">
            <v:imagedata r:id="rId33" o:title=""/>
          </v:shape>
          <o:OLEObject Type="Embed" ProgID="Equation.DSMT4" ShapeID="_x0000_i1038" DrawAspect="Content" ObjectID="_1336885063" r:id="rId34"/>
        </w:object>
      </w:r>
      <w:r w:rsidR="00F54AAB" w:rsidRPr="00847710">
        <w:rPr>
          <w:rFonts w:asciiTheme="majorBidi" w:hAnsiTheme="majorBidi" w:cstheme="majorBidi"/>
        </w:rPr>
        <w:t xml:space="preserve">                                    </w:t>
      </w:r>
      <w:r w:rsidR="00D65C9A">
        <w:rPr>
          <w:rFonts w:asciiTheme="majorBidi" w:hAnsiTheme="majorBidi" w:cstheme="majorBidi"/>
        </w:rPr>
        <w:t xml:space="preserve">     </w:t>
      </w:r>
      <w:r w:rsidR="00F54AAB" w:rsidRPr="00847710">
        <w:rPr>
          <w:rFonts w:asciiTheme="majorBidi" w:hAnsiTheme="majorBidi" w:cstheme="majorBidi"/>
        </w:rPr>
        <w:t xml:space="preserve">4) La solution du système suivant </w:t>
      </w:r>
      <w:r w:rsidRPr="00847710">
        <w:rPr>
          <w:rFonts w:asciiTheme="majorBidi" w:hAnsiTheme="majorBidi" w:cstheme="majorBidi"/>
          <w:position w:val="-50"/>
        </w:rPr>
        <w:object w:dxaOrig="1579" w:dyaOrig="1120">
          <v:shape id="_x0000_i1039" type="#_x0000_t75" style="width:78.75pt;height:56.25pt" o:ole="">
            <v:imagedata r:id="rId35" o:title=""/>
          </v:shape>
          <o:OLEObject Type="Embed" ProgID="Equation.DSMT4" ShapeID="_x0000_i1039" DrawAspect="Content" ObjectID="_1336885064" r:id="rId36"/>
        </w:object>
      </w:r>
      <w:r w:rsidR="00F54AAB" w:rsidRPr="00847710">
        <w:rPr>
          <w:rFonts w:asciiTheme="majorBidi" w:hAnsiTheme="majorBidi" w:cstheme="majorBidi"/>
        </w:rPr>
        <w:t xml:space="preserve">  tels que x, y et z sont trois réels est :                   </w:t>
      </w:r>
      <w:r w:rsidRPr="00847710">
        <w:rPr>
          <w:rFonts w:asciiTheme="majorBidi" w:hAnsiTheme="majorBidi" w:cstheme="majorBidi"/>
          <w:position w:val="-14"/>
        </w:rPr>
        <w:object w:dxaOrig="1120" w:dyaOrig="400">
          <v:shape id="_x0000_i1040" type="#_x0000_t75" style="width:56.25pt;height:20.25pt" o:ole="">
            <v:imagedata r:id="rId37" o:title=""/>
          </v:shape>
          <o:OLEObject Type="Embed" ProgID="Equation.DSMT4" ShapeID="_x0000_i1040" DrawAspect="Content" ObjectID="_1336885065" r:id="rId38"/>
        </w:object>
      </w:r>
      <w:r w:rsidR="00F54AAB" w:rsidRPr="00847710">
        <w:rPr>
          <w:rFonts w:asciiTheme="majorBidi" w:hAnsiTheme="majorBidi" w:cstheme="majorBidi"/>
        </w:rPr>
        <w:t xml:space="preserve">                 </w:t>
      </w:r>
      <w:r w:rsidRPr="00847710">
        <w:rPr>
          <w:rFonts w:asciiTheme="majorBidi" w:hAnsiTheme="majorBidi" w:cstheme="majorBidi"/>
          <w:position w:val="-14"/>
        </w:rPr>
        <w:object w:dxaOrig="1140" w:dyaOrig="400">
          <v:shape id="_x0000_i1041" type="#_x0000_t75" style="width:56.25pt;height:20.25pt" o:ole="">
            <v:imagedata r:id="rId39" o:title=""/>
          </v:shape>
          <o:OLEObject Type="Embed" ProgID="Equation.DSMT4" ShapeID="_x0000_i1041" DrawAspect="Content" ObjectID="_1336885066" r:id="rId40"/>
        </w:object>
      </w:r>
      <w:r w:rsidR="00F54AAB" w:rsidRPr="00847710">
        <w:rPr>
          <w:rFonts w:asciiTheme="majorBidi" w:hAnsiTheme="majorBidi" w:cstheme="majorBidi"/>
        </w:rPr>
        <w:t xml:space="preserve">               </w:t>
      </w:r>
      <w:r w:rsidRPr="00847710">
        <w:rPr>
          <w:rFonts w:asciiTheme="majorBidi" w:hAnsiTheme="majorBidi" w:cstheme="majorBidi"/>
          <w:position w:val="-14"/>
        </w:rPr>
        <w:object w:dxaOrig="1080" w:dyaOrig="400">
          <v:shape id="_x0000_i1042" type="#_x0000_t75" style="width:53.25pt;height:20.25pt" o:ole="">
            <v:imagedata r:id="rId41" o:title=""/>
          </v:shape>
          <o:OLEObject Type="Embed" ProgID="Equation.DSMT4" ShapeID="_x0000_i1042" DrawAspect="Content" ObjectID="_1336885067" r:id="rId42"/>
        </w:object>
      </w:r>
      <w:r w:rsidR="00F54AAB" w:rsidRPr="00847710">
        <w:rPr>
          <w:rFonts w:asciiTheme="majorBidi" w:hAnsiTheme="majorBidi" w:cstheme="majorBidi"/>
        </w:rPr>
        <w:t xml:space="preserve">                                                                                                         </w:t>
      </w:r>
    </w:p>
    <w:tbl>
      <w:tblPr>
        <w:tblStyle w:val="Grilledutableau"/>
        <w:tblW w:w="9640"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4"/>
        <w:gridCol w:w="4236"/>
      </w:tblGrid>
      <w:tr w:rsidR="00F54AAB" w:rsidTr="005A00EA">
        <w:trPr>
          <w:trHeight w:val="2577"/>
        </w:trPr>
        <w:tc>
          <w:tcPr>
            <w:tcW w:w="5404" w:type="dxa"/>
          </w:tcPr>
          <w:p w:rsidR="00F54AAB" w:rsidRPr="008F17CD" w:rsidRDefault="00F54AAB" w:rsidP="005A00EA">
            <w:pPr>
              <w:pStyle w:val="Texte"/>
              <w:tabs>
                <w:tab w:val="clear" w:pos="284"/>
                <w:tab w:val="clear" w:pos="510"/>
              </w:tabs>
              <w:jc w:val="left"/>
              <w:rPr>
                <w:rFonts w:asciiTheme="majorBidi" w:hAnsiTheme="majorBidi" w:cstheme="majorBidi"/>
                <w:sz w:val="22"/>
                <w:szCs w:val="22"/>
              </w:rPr>
            </w:pPr>
            <w:r w:rsidRPr="00847710">
              <w:rPr>
                <w:rFonts w:asciiTheme="majorBidi" w:hAnsiTheme="majorBidi" w:cstheme="majorBidi"/>
                <w:b/>
                <w:bCs/>
                <w:sz w:val="22"/>
                <w:szCs w:val="22"/>
                <w:u w:val="single"/>
              </w:rPr>
              <w:t>Exercice</w:t>
            </w:r>
            <w:r w:rsidR="00847710" w:rsidRPr="00847710">
              <w:rPr>
                <w:rFonts w:asciiTheme="majorBidi" w:hAnsiTheme="majorBidi" w:cstheme="majorBidi"/>
                <w:b/>
                <w:bCs/>
                <w:sz w:val="22"/>
                <w:szCs w:val="22"/>
                <w:u w:val="single"/>
              </w:rPr>
              <w:t>2</w:t>
            </w:r>
            <w:r w:rsidRPr="00847710">
              <w:rPr>
                <w:rFonts w:asciiTheme="majorBidi" w:hAnsiTheme="majorBidi" w:cstheme="majorBidi"/>
                <w:b/>
                <w:bCs/>
                <w:sz w:val="22"/>
                <w:szCs w:val="22"/>
                <w:u w:val="single"/>
              </w:rPr>
              <w:t> :</w:t>
            </w:r>
            <w:r w:rsidRPr="00847710">
              <w:rPr>
                <w:rFonts w:asciiTheme="majorBidi" w:hAnsiTheme="majorBidi" w:cstheme="majorBidi"/>
                <w:sz w:val="22"/>
                <w:szCs w:val="22"/>
              </w:rPr>
              <w:t xml:space="preserve"> (7points)                                                                                         </w:t>
            </w:r>
            <w:r w:rsidRPr="008F17CD">
              <w:rPr>
                <w:rFonts w:ascii="Times New Roman" w:hAnsi="Times New Roman"/>
                <w:sz w:val="22"/>
                <w:szCs w:val="22"/>
              </w:rPr>
              <w:t xml:space="preserve">Une grande surface est conçue de telle façon que six secteurs  notés A, B, C, D, E, F sont reliés par des allées selon le graphe </w:t>
            </w:r>
            <w:r>
              <w:rPr>
                <w:rFonts w:ascii="Times New Roman" w:hAnsi="Times New Roman"/>
                <w:sz w:val="22"/>
                <w:szCs w:val="22"/>
              </w:rPr>
              <w:t xml:space="preserve">(G) </w:t>
            </w:r>
            <w:r w:rsidRPr="008F17CD">
              <w:rPr>
                <w:rFonts w:ascii="Times New Roman" w:hAnsi="Times New Roman"/>
                <w:sz w:val="22"/>
                <w:szCs w:val="22"/>
              </w:rPr>
              <w:t xml:space="preserve">ci-contre.                                                                                                   </w:t>
            </w:r>
            <w:r w:rsidRPr="008F17CD">
              <w:rPr>
                <w:rFonts w:asciiTheme="majorBidi" w:hAnsiTheme="majorBidi" w:cstheme="majorBidi"/>
                <w:sz w:val="22"/>
                <w:szCs w:val="22"/>
              </w:rPr>
              <w:t>1) Le grap</w:t>
            </w:r>
            <w:r>
              <w:rPr>
                <w:rFonts w:asciiTheme="majorBidi" w:hAnsiTheme="majorBidi" w:cstheme="majorBidi"/>
                <w:sz w:val="22"/>
                <w:szCs w:val="22"/>
              </w:rPr>
              <w:t>he est-il connexe ?pourquoi ?</w:t>
            </w:r>
            <w:r>
              <w:rPr>
                <w:rFonts w:asciiTheme="majorBidi" w:hAnsiTheme="majorBidi" w:cstheme="majorBidi"/>
                <w:sz w:val="22"/>
                <w:szCs w:val="22"/>
              </w:rPr>
              <w:br/>
              <w:t>2)</w:t>
            </w:r>
            <w:r w:rsidRPr="008F17CD">
              <w:rPr>
                <w:rFonts w:asciiTheme="majorBidi" w:hAnsiTheme="majorBidi" w:cstheme="majorBidi"/>
                <w:sz w:val="22"/>
                <w:szCs w:val="22"/>
              </w:rPr>
              <w:t xml:space="preserve"> Un visiteur désire parcourir l’ensemble des allées en ne passant par celle-ci qu’une seule fois.</w:t>
            </w:r>
            <w:r>
              <w:rPr>
                <w:rFonts w:asciiTheme="majorBidi" w:hAnsiTheme="majorBidi" w:cstheme="majorBidi"/>
                <w:sz w:val="22"/>
                <w:szCs w:val="22"/>
              </w:rPr>
              <w:t xml:space="preserve">                                         a-</w:t>
            </w:r>
            <w:r w:rsidRPr="008F17CD">
              <w:rPr>
                <w:rFonts w:asciiTheme="majorBidi" w:hAnsiTheme="majorBidi" w:cstheme="majorBidi"/>
                <w:sz w:val="22"/>
                <w:szCs w:val="22"/>
              </w:rPr>
              <w:t xml:space="preserve"> Démontrer que</w:t>
            </w:r>
            <w:r>
              <w:rPr>
                <w:rFonts w:asciiTheme="majorBidi" w:hAnsiTheme="majorBidi" w:cstheme="majorBidi"/>
                <w:sz w:val="22"/>
                <w:szCs w:val="22"/>
              </w:rPr>
              <w:t xml:space="preserve"> son souhait est réalisable.                                    b-</w:t>
            </w:r>
            <w:r w:rsidRPr="008F17CD">
              <w:rPr>
                <w:rFonts w:asciiTheme="majorBidi" w:hAnsiTheme="majorBidi" w:cstheme="majorBidi"/>
                <w:sz w:val="22"/>
                <w:szCs w:val="22"/>
              </w:rPr>
              <w:t xml:space="preserve"> Donner un exemple d’un tel parcours.</w:t>
            </w:r>
          </w:p>
          <w:p w:rsidR="00F54AAB" w:rsidRPr="008F17CD" w:rsidRDefault="00F54AAB" w:rsidP="005A00EA">
            <w:pPr>
              <w:rPr>
                <w:rFonts w:asciiTheme="majorBidi" w:hAnsiTheme="majorBidi" w:cstheme="majorBidi"/>
              </w:rPr>
            </w:pPr>
            <w:r w:rsidRPr="008F17CD">
              <w:rPr>
                <w:rFonts w:asciiTheme="majorBidi" w:hAnsiTheme="majorBidi" w:cstheme="majorBidi"/>
              </w:rPr>
              <w:t>3</w:t>
            </w:r>
            <w:r>
              <w:rPr>
                <w:rFonts w:asciiTheme="majorBidi" w:hAnsiTheme="majorBidi" w:cstheme="majorBidi"/>
              </w:rPr>
              <w:t xml:space="preserve">) </w:t>
            </w:r>
            <w:r w:rsidRPr="008F17CD">
              <w:rPr>
                <w:rFonts w:asciiTheme="majorBidi" w:hAnsiTheme="majorBidi" w:cstheme="majorBidi"/>
              </w:rPr>
              <w:t>Le directeur désire associer chaque secteur à une couleur de sorte que deux secteurs ne portent pas la même couleur.</w:t>
            </w:r>
            <w:r w:rsidRPr="008F17CD">
              <w:rPr>
                <w:rFonts w:asciiTheme="majorBidi" w:hAnsiTheme="majorBidi" w:cstheme="majorBidi"/>
              </w:rPr>
              <w:br/>
            </w:r>
            <w:r>
              <w:rPr>
                <w:rFonts w:asciiTheme="majorBidi" w:hAnsiTheme="majorBidi" w:cstheme="majorBidi"/>
              </w:rPr>
              <w:t>a-</w:t>
            </w:r>
            <w:r w:rsidRPr="00C62ABC">
              <w:rPr>
                <w:rFonts w:asciiTheme="majorBidi" w:hAnsiTheme="majorBidi" w:cstheme="majorBidi"/>
              </w:rPr>
              <w:t xml:space="preserve"> Démontrer que le nombre chromatique</w:t>
            </w:r>
            <w:r w:rsidRPr="003F41BE">
              <w:t xml:space="preserve"> </w:t>
            </w:r>
            <w:r w:rsidRPr="00AF1603">
              <w:rPr>
                <w:position w:val="-14"/>
              </w:rPr>
              <w:object w:dxaOrig="580" w:dyaOrig="400">
                <v:shape id="_x0000_i1043" type="#_x0000_t75" style="width:29.25pt;height:20.25pt" o:ole="">
                  <v:imagedata r:id="rId43" o:title=""/>
                </v:shape>
                <o:OLEObject Type="Embed" ProgID="Equation.DSMT4" ShapeID="_x0000_i1043" DrawAspect="Content" ObjectID="_1336885068" r:id="rId44"/>
              </w:object>
            </w:r>
            <w:r>
              <w:rPr>
                <w:rFonts w:asciiTheme="majorBidi" w:hAnsiTheme="majorBidi" w:cstheme="majorBidi"/>
              </w:rPr>
              <w:t xml:space="preserve"> </w:t>
            </w:r>
            <w:r w:rsidRPr="00C62ABC">
              <w:rPr>
                <w:rFonts w:asciiTheme="majorBidi" w:hAnsiTheme="majorBidi" w:cstheme="majorBidi"/>
              </w:rPr>
              <w:t>du graphe vérifie</w:t>
            </w:r>
            <w:r w:rsidRPr="00AF1603">
              <w:rPr>
                <w:position w:val="-14"/>
              </w:rPr>
              <w:object w:dxaOrig="940" w:dyaOrig="400">
                <v:shape id="_x0000_i1044" type="#_x0000_t75" style="width:47.25pt;height:20.25pt" o:ole="">
                  <v:imagedata r:id="rId45" o:title=""/>
                </v:shape>
                <o:OLEObject Type="Embed" ProgID="Equation.DSMT4" ShapeID="_x0000_i1044" DrawAspect="Content" ObjectID="_1336885069" r:id="rId46"/>
              </w:object>
            </w:r>
            <w:r>
              <w:rPr>
                <w:rFonts w:asciiTheme="majorBidi" w:hAnsiTheme="majorBidi" w:cstheme="majorBidi"/>
              </w:rPr>
              <w:t>.                                                                                                     b-</w:t>
            </w:r>
            <w:r w:rsidRPr="00C62ABC">
              <w:rPr>
                <w:rFonts w:asciiTheme="majorBidi" w:hAnsiTheme="majorBidi" w:cstheme="majorBidi"/>
              </w:rPr>
              <w:t xml:space="preserve"> Expliquer pourquoi</w:t>
            </w:r>
            <w:r w:rsidRPr="00AF1603">
              <w:rPr>
                <w:position w:val="-14"/>
              </w:rPr>
              <w:object w:dxaOrig="920" w:dyaOrig="400">
                <v:shape id="_x0000_i1045" type="#_x0000_t75" style="width:45.75pt;height:20.25pt" o:ole="">
                  <v:imagedata r:id="rId47" o:title=""/>
                </v:shape>
                <o:OLEObject Type="Embed" ProgID="Equation.DSMT4" ShapeID="_x0000_i1045" DrawAspect="Content" ObjectID="_1336885070" r:id="rId48"/>
              </w:object>
            </w:r>
            <w:r>
              <w:rPr>
                <w:rFonts w:asciiTheme="majorBidi" w:hAnsiTheme="majorBidi" w:cstheme="majorBidi"/>
              </w:rPr>
              <w:t>.                                                                                                                                  c-</w:t>
            </w:r>
            <w:r w:rsidRPr="008F17CD">
              <w:rPr>
                <w:rFonts w:asciiTheme="majorBidi" w:hAnsiTheme="majorBidi" w:cstheme="majorBidi"/>
              </w:rPr>
              <w:t xml:space="preserve"> Proposer un coloriage du graphe permettant de déterminer son nombre chromatique.</w:t>
            </w:r>
          </w:p>
          <w:p w:rsidR="00F54AAB" w:rsidRPr="00C62ABC" w:rsidRDefault="00F54AAB" w:rsidP="00F54AAB">
            <w:pPr>
              <w:rPr>
                <w:rFonts w:asciiTheme="majorBidi" w:hAnsiTheme="majorBidi" w:cstheme="majorBidi"/>
              </w:rPr>
            </w:pPr>
            <w:r w:rsidRPr="008F17CD">
              <w:rPr>
                <w:rFonts w:asciiTheme="majorBidi" w:hAnsiTheme="majorBidi" w:cstheme="majorBidi"/>
              </w:rPr>
              <w:t xml:space="preserve">4. Une famille se trouve dans le secteur E et doit se rendre dans le secteur F. Cela étant, les parents connaissent suffisamment les allées pour savoir que, pour chacune d’elles, les enfants ne résistant pas, il leur faudra débourser une somme (en </w:t>
            </w:r>
            <w:r>
              <w:rPr>
                <w:rFonts w:asciiTheme="majorBidi" w:hAnsiTheme="majorBidi" w:cstheme="majorBidi"/>
              </w:rPr>
              <w:t>Dinars</w:t>
            </w:r>
            <w:r w:rsidRPr="008F17CD">
              <w:rPr>
                <w:rFonts w:asciiTheme="majorBidi" w:hAnsiTheme="majorBidi" w:cstheme="majorBidi"/>
              </w:rPr>
              <w:t>) précisée dans le graphe ci-</w:t>
            </w:r>
            <w:r>
              <w:rPr>
                <w:rFonts w:asciiTheme="majorBidi" w:hAnsiTheme="majorBidi" w:cstheme="majorBidi"/>
              </w:rPr>
              <w:t>contre</w:t>
            </w:r>
            <w:r>
              <w:t xml:space="preserve">. </w:t>
            </w:r>
            <w:r w:rsidRPr="00D7113E">
              <w:rPr>
                <w:rFonts w:asciiTheme="majorBidi" w:hAnsiTheme="majorBidi" w:cstheme="majorBidi"/>
              </w:rPr>
              <w:t>Indiquer une chaîne qui minimise la dépense de cette famille.</w:t>
            </w:r>
            <w:r>
              <w:t xml:space="preserve">                                                                                </w:t>
            </w:r>
            <w:r>
              <w:rPr>
                <w:rFonts w:ascii="Times New Roman" w:hAnsi="Times New Roman"/>
              </w:rPr>
              <w:t xml:space="preserve"> </w:t>
            </w:r>
          </w:p>
        </w:tc>
        <w:tc>
          <w:tcPr>
            <w:tcW w:w="4236" w:type="dxa"/>
          </w:tcPr>
          <w:p w:rsidR="00F54AAB" w:rsidRDefault="00F54AAB" w:rsidP="005A00EA">
            <w:pPr>
              <w:jc w:val="right"/>
            </w:pPr>
            <w:r>
              <w:rPr>
                <w:rFonts w:ascii="Times New Roman" w:hAnsi="Times New Roman"/>
                <w:noProof/>
                <w:lang w:eastAsia="fr-FR"/>
              </w:rPr>
              <w:drawing>
                <wp:inline distT="0" distB="0" distL="0" distR="0">
                  <wp:extent cx="2476500" cy="753957"/>
                  <wp:effectExtent l="19050" t="0" r="0" b="0"/>
                  <wp:docPr id="25" name="Image 25"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1"/>
                          <pic:cNvPicPr>
                            <a:picLocks noChangeAspect="1" noChangeArrowheads="1"/>
                          </pic:cNvPicPr>
                        </pic:nvPicPr>
                        <pic:blipFill>
                          <a:blip r:embed="rId49">
                            <a:lum contrast="-20000"/>
                          </a:blip>
                          <a:srcRect/>
                          <a:stretch>
                            <a:fillRect/>
                          </a:stretch>
                        </pic:blipFill>
                        <pic:spPr bwMode="auto">
                          <a:xfrm>
                            <a:off x="0" y="0"/>
                            <a:ext cx="2476500" cy="753957"/>
                          </a:xfrm>
                          <a:prstGeom prst="rect">
                            <a:avLst/>
                          </a:prstGeom>
                          <a:noFill/>
                          <a:ln w="9525">
                            <a:noFill/>
                            <a:miter lim="800000"/>
                            <a:headEnd/>
                            <a:tailEnd/>
                          </a:ln>
                        </pic:spPr>
                      </pic:pic>
                    </a:graphicData>
                  </a:graphic>
                </wp:inline>
              </w:drawing>
            </w:r>
          </w:p>
          <w:p w:rsidR="00F54AAB" w:rsidRDefault="00F54AAB" w:rsidP="005A00EA">
            <w:pPr>
              <w:jc w:val="right"/>
            </w:pPr>
          </w:p>
          <w:p w:rsidR="00F54AAB" w:rsidRPr="00CA761D" w:rsidRDefault="00F54AAB" w:rsidP="005A00EA">
            <w:pPr>
              <w:rPr>
                <w:rFonts w:asciiTheme="majorBidi" w:hAnsiTheme="majorBidi" w:cstheme="majorBidi"/>
                <w:sz w:val="20"/>
                <w:szCs w:val="20"/>
              </w:rPr>
            </w:pPr>
            <w:r>
              <w:t xml:space="preserve">                          </w:t>
            </w:r>
            <w:r w:rsidRPr="00CA761D">
              <w:rPr>
                <w:rFonts w:asciiTheme="majorBidi" w:hAnsiTheme="majorBidi" w:cstheme="majorBidi"/>
                <w:sz w:val="20"/>
                <w:szCs w:val="20"/>
              </w:rPr>
              <w:t>Graphe (G)</w:t>
            </w:r>
          </w:p>
          <w:p w:rsidR="00F54AAB" w:rsidRDefault="00F54AAB" w:rsidP="005A00EA">
            <w:pPr>
              <w:jc w:val="right"/>
            </w:pPr>
          </w:p>
          <w:p w:rsidR="00F54AAB" w:rsidRDefault="00F54AAB" w:rsidP="005A00EA">
            <w:pPr>
              <w:jc w:val="right"/>
            </w:pPr>
          </w:p>
          <w:p w:rsidR="00F54AAB" w:rsidRDefault="00F54AAB" w:rsidP="005A00EA">
            <w:pPr>
              <w:jc w:val="right"/>
            </w:pPr>
          </w:p>
          <w:p w:rsidR="00F54AAB" w:rsidRDefault="00F54AAB" w:rsidP="005A00EA">
            <w:pPr>
              <w:jc w:val="right"/>
            </w:pPr>
          </w:p>
          <w:p w:rsidR="00F54AAB" w:rsidRDefault="00F54AAB" w:rsidP="005A00EA">
            <w:pPr>
              <w:jc w:val="right"/>
            </w:pPr>
          </w:p>
          <w:p w:rsidR="00F54AAB" w:rsidRDefault="00F54AAB" w:rsidP="005A00EA">
            <w:pPr>
              <w:jc w:val="right"/>
            </w:pPr>
          </w:p>
          <w:p w:rsidR="00F54AAB" w:rsidRDefault="00F54AAB" w:rsidP="005A00EA">
            <w:pPr>
              <w:jc w:val="right"/>
              <w:rPr>
                <w:rFonts w:asciiTheme="majorBidi" w:hAnsiTheme="majorBidi" w:cstheme="majorBidi"/>
              </w:rPr>
            </w:pPr>
          </w:p>
          <w:p w:rsidR="00F54AAB" w:rsidRDefault="00F54AAB" w:rsidP="005A00EA">
            <w:pPr>
              <w:jc w:val="right"/>
              <w:rPr>
                <w:rFonts w:asciiTheme="majorBidi" w:hAnsiTheme="majorBidi" w:cstheme="majorBidi"/>
              </w:rPr>
            </w:pPr>
          </w:p>
          <w:p w:rsidR="00F54AAB" w:rsidRDefault="00F54AAB" w:rsidP="005A00EA">
            <w:pPr>
              <w:jc w:val="right"/>
              <w:rPr>
                <w:rFonts w:asciiTheme="majorBidi" w:hAnsiTheme="majorBidi" w:cstheme="majorBidi"/>
              </w:rPr>
            </w:pPr>
          </w:p>
          <w:p w:rsidR="00F54AAB" w:rsidRDefault="00F54AAB" w:rsidP="005A00EA">
            <w:pPr>
              <w:jc w:val="right"/>
              <w:rPr>
                <w:rFonts w:asciiTheme="majorBidi" w:hAnsiTheme="majorBidi" w:cstheme="majorBidi"/>
              </w:rPr>
            </w:pPr>
          </w:p>
          <w:p w:rsidR="00F54AAB" w:rsidRDefault="00F54AAB" w:rsidP="005A00EA">
            <w:pPr>
              <w:jc w:val="right"/>
              <w:rPr>
                <w:rFonts w:asciiTheme="majorBidi" w:hAnsiTheme="majorBidi" w:cstheme="majorBidi"/>
              </w:rPr>
            </w:pPr>
          </w:p>
          <w:p w:rsidR="00F54AAB" w:rsidRDefault="00F54AAB" w:rsidP="005A00EA">
            <w:pPr>
              <w:jc w:val="right"/>
              <w:rPr>
                <w:rFonts w:asciiTheme="majorBidi" w:hAnsiTheme="majorBidi" w:cstheme="majorBidi"/>
              </w:rPr>
            </w:pPr>
            <w:r>
              <w:rPr>
                <w:noProof/>
                <w:lang w:eastAsia="fr-FR"/>
              </w:rPr>
              <w:drawing>
                <wp:inline distT="0" distB="0" distL="0" distR="0">
                  <wp:extent cx="2524125" cy="1122688"/>
                  <wp:effectExtent l="19050" t="0" r="9525" b="0"/>
                  <wp:docPr id="32" name="Image 3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2"/>
                          <pic:cNvPicPr>
                            <a:picLocks noChangeAspect="1" noChangeArrowheads="1"/>
                          </pic:cNvPicPr>
                        </pic:nvPicPr>
                        <pic:blipFill>
                          <a:blip r:embed="rId50"/>
                          <a:srcRect/>
                          <a:stretch>
                            <a:fillRect/>
                          </a:stretch>
                        </pic:blipFill>
                        <pic:spPr bwMode="auto">
                          <a:xfrm>
                            <a:off x="0" y="0"/>
                            <a:ext cx="2532285" cy="1126317"/>
                          </a:xfrm>
                          <a:prstGeom prst="rect">
                            <a:avLst/>
                          </a:prstGeom>
                          <a:noFill/>
                          <a:ln w="9525">
                            <a:noFill/>
                            <a:miter lim="800000"/>
                            <a:headEnd/>
                            <a:tailEnd/>
                          </a:ln>
                        </pic:spPr>
                      </pic:pic>
                    </a:graphicData>
                  </a:graphic>
                </wp:inline>
              </w:drawing>
            </w:r>
          </w:p>
        </w:tc>
      </w:tr>
    </w:tbl>
    <w:p w:rsidR="00BA7E34" w:rsidRDefault="00BA7E34" w:rsidP="00BA7E34">
      <w:pPr>
        <w:ind w:left="-737" w:right="-170"/>
        <w:rPr>
          <w:rFonts w:asciiTheme="majorBidi" w:hAnsiTheme="majorBidi" w:cstheme="majorBidi"/>
          <w:b/>
          <w:bCs/>
          <w:u w:val="single"/>
        </w:rPr>
      </w:pPr>
    </w:p>
    <w:p w:rsidR="000F0334" w:rsidRPr="000F0334" w:rsidRDefault="00847710" w:rsidP="00B35F74">
      <w:pPr>
        <w:ind w:left="-737" w:right="-170"/>
        <w:rPr>
          <w:rFonts w:asciiTheme="majorBidi" w:hAnsiTheme="majorBidi" w:cstheme="majorBidi"/>
          <w:b/>
          <w:bCs/>
        </w:rPr>
      </w:pPr>
      <w:r>
        <w:rPr>
          <w:rFonts w:asciiTheme="majorBidi" w:hAnsiTheme="majorBidi" w:cstheme="majorBidi"/>
          <w:b/>
          <w:bCs/>
          <w:u w:val="single"/>
        </w:rPr>
        <w:lastRenderedPageBreak/>
        <w:t>Exercice 3</w:t>
      </w:r>
      <w:r w:rsidR="00F0496F">
        <w:rPr>
          <w:rFonts w:asciiTheme="majorBidi" w:hAnsiTheme="majorBidi" w:cstheme="majorBidi"/>
          <w:b/>
          <w:bCs/>
          <w:u w:val="single"/>
        </w:rPr>
        <w:t> </w:t>
      </w:r>
      <w:r w:rsidR="00BA7E34">
        <w:rPr>
          <w:rFonts w:asciiTheme="majorBidi" w:hAnsiTheme="majorBidi" w:cstheme="majorBidi"/>
          <w:b/>
          <w:bCs/>
          <w:u w:val="single"/>
        </w:rPr>
        <w:t>:</w:t>
      </w:r>
      <w:r w:rsidR="00BA7E34">
        <w:rPr>
          <w:rFonts w:asciiTheme="majorBidi" w:hAnsiTheme="majorBidi" w:cstheme="majorBidi"/>
          <w:b/>
          <w:bCs/>
        </w:rPr>
        <w:t xml:space="preserve"> </w:t>
      </w:r>
      <w:r w:rsidR="00B35F74">
        <w:rPr>
          <w:rFonts w:asciiTheme="majorBidi" w:hAnsiTheme="majorBidi" w:cstheme="majorBidi"/>
        </w:rPr>
        <w:t>(6</w:t>
      </w:r>
      <w:r w:rsidR="00BA7E34" w:rsidRPr="00485D4D">
        <w:rPr>
          <w:rFonts w:asciiTheme="majorBidi" w:hAnsiTheme="majorBidi" w:cstheme="majorBidi"/>
        </w:rPr>
        <w:t xml:space="preserve"> points)</w:t>
      </w:r>
      <w:r w:rsidR="00BA7E34">
        <w:rPr>
          <w:rFonts w:asciiTheme="majorBidi" w:hAnsiTheme="majorBidi" w:cstheme="majorBidi"/>
          <w:b/>
          <w:bCs/>
        </w:rPr>
        <w:t xml:space="preserve">  </w:t>
      </w:r>
      <w:r w:rsidR="000F0334">
        <w:rPr>
          <w:rFonts w:asciiTheme="majorBidi" w:hAnsiTheme="majorBidi" w:cstheme="majorBidi"/>
          <w:b/>
          <w:bCs/>
        </w:rPr>
        <w:t xml:space="preserve">                                                                                                                                    </w:t>
      </w:r>
      <w:r w:rsidR="000F0334" w:rsidRPr="000F0334">
        <w:rPr>
          <w:rFonts w:asciiTheme="majorBidi" w:hAnsiTheme="majorBidi" w:cstheme="majorBidi"/>
        </w:rPr>
        <w:t>Soit  f  la fonction définie par</w:t>
      </w:r>
      <w:r w:rsidR="000F0334" w:rsidRPr="000F0334">
        <w:rPr>
          <w:rFonts w:asciiTheme="majorBidi" w:hAnsiTheme="majorBidi" w:cstheme="majorBidi"/>
          <w:position w:val="-24"/>
        </w:rPr>
        <w:object w:dxaOrig="1280" w:dyaOrig="620">
          <v:shape id="_x0000_i1046" type="#_x0000_t75" style="width:63.75pt;height:30.75pt" o:ole="">
            <v:imagedata r:id="rId51" o:title=""/>
          </v:shape>
          <o:OLEObject Type="Embed" ProgID="Equation.DSMT4" ShapeID="_x0000_i1046" DrawAspect="Content" ObjectID="_1336885071" r:id="rId52"/>
        </w:object>
      </w:r>
      <w:r w:rsidR="000F0334">
        <w:rPr>
          <w:rFonts w:asciiTheme="majorBidi" w:hAnsiTheme="majorBidi" w:cstheme="majorBidi"/>
        </w:rPr>
        <w:t xml:space="preserve">                                                                                                 </w:t>
      </w:r>
      <w:r w:rsidR="000F0334" w:rsidRPr="000F0334">
        <w:rPr>
          <w:rFonts w:asciiTheme="majorBidi" w:hAnsiTheme="majorBidi" w:cstheme="majorBidi"/>
        </w:rPr>
        <w:t>Soit</w:t>
      </w:r>
      <w:r w:rsidR="000F0334" w:rsidRPr="000F0334">
        <w:rPr>
          <w:rFonts w:asciiTheme="majorBidi" w:hAnsiTheme="majorBidi" w:cstheme="majorBidi"/>
          <w:position w:val="-12"/>
        </w:rPr>
        <w:object w:dxaOrig="279" w:dyaOrig="360">
          <v:shape id="_x0000_i1047" type="#_x0000_t75" style="width:17.25pt;height:22.5pt" o:ole="">
            <v:imagedata r:id="rId53" o:title=""/>
          </v:shape>
          <o:OLEObject Type="Embed" ProgID="Equation.DSMT4" ShapeID="_x0000_i1047" DrawAspect="Content" ObjectID="_1336885072" r:id="rId54"/>
        </w:object>
      </w:r>
      <w:r w:rsidR="000F0334" w:rsidRPr="000F0334">
        <w:rPr>
          <w:rFonts w:asciiTheme="majorBidi" w:hAnsiTheme="majorBidi" w:cstheme="majorBidi"/>
        </w:rPr>
        <w:t>sa représentation graphique dans un repère orthonormé</w:t>
      </w:r>
      <w:r w:rsidR="000F0334" w:rsidRPr="000F0334">
        <w:rPr>
          <w:rFonts w:asciiTheme="majorBidi" w:hAnsiTheme="majorBidi" w:cstheme="majorBidi"/>
          <w:position w:val="-20"/>
        </w:rPr>
        <w:object w:dxaOrig="720" w:dyaOrig="520">
          <v:shape id="_x0000_i1048" type="#_x0000_t75" style="width:36pt;height:26.25pt" o:ole="">
            <v:imagedata r:id="rId55" o:title=""/>
          </v:shape>
          <o:OLEObject Type="Embed" ProgID="Equation.DSMT4" ShapeID="_x0000_i1048" DrawAspect="Content" ObjectID="_1336885073" r:id="rId56"/>
        </w:object>
      </w:r>
      <w:r w:rsidR="000F0334" w:rsidRPr="000F0334">
        <w:rPr>
          <w:rFonts w:asciiTheme="majorBidi" w:hAnsiTheme="majorBidi" w:cstheme="majorBidi"/>
        </w:rPr>
        <w:t xml:space="preserve">. Soit A le point de </w:t>
      </w:r>
      <w:r w:rsidR="000F0334" w:rsidRPr="000F0334">
        <w:rPr>
          <w:rFonts w:asciiTheme="majorBidi" w:hAnsiTheme="majorBidi" w:cstheme="majorBidi"/>
          <w:position w:val="-12"/>
        </w:rPr>
        <w:object w:dxaOrig="279" w:dyaOrig="360">
          <v:shape id="_x0000_i1049" type="#_x0000_t75" style="width:17.25pt;height:22.5pt" o:ole="">
            <v:imagedata r:id="rId53" o:title=""/>
          </v:shape>
          <o:OLEObject Type="Embed" ProgID="Equation.DSMT4" ShapeID="_x0000_i1049" DrawAspect="Content" ObjectID="_1336885074" r:id="rId57"/>
        </w:object>
      </w:r>
      <w:r w:rsidR="000F0334" w:rsidRPr="000F0334">
        <w:rPr>
          <w:rFonts w:asciiTheme="majorBidi" w:hAnsiTheme="majorBidi" w:cstheme="majorBidi"/>
        </w:rPr>
        <w:t xml:space="preserve"> d’ordonnée 0.</w:t>
      </w:r>
      <w:r w:rsidR="000F0334">
        <w:rPr>
          <w:rFonts w:asciiTheme="majorBidi" w:hAnsiTheme="majorBidi" w:cstheme="majorBidi"/>
        </w:rPr>
        <w:t xml:space="preserve">                                                                                                                                                1)</w:t>
      </w:r>
      <w:r w:rsidR="000F0334" w:rsidRPr="000F0334">
        <w:rPr>
          <w:rFonts w:asciiTheme="majorBidi" w:hAnsiTheme="majorBidi" w:cstheme="majorBidi"/>
        </w:rPr>
        <w:t xml:space="preserve"> Déterminer l’ensemble de définition de f.</w:t>
      </w:r>
      <w:r w:rsidR="000F0334">
        <w:rPr>
          <w:rFonts w:asciiTheme="majorBidi" w:hAnsiTheme="majorBidi" w:cstheme="majorBidi"/>
        </w:rPr>
        <w:t xml:space="preserve">                                                                                                      </w:t>
      </w:r>
      <w:r w:rsidR="000F0334" w:rsidRPr="000F0334">
        <w:rPr>
          <w:rFonts w:asciiTheme="majorBidi" w:hAnsiTheme="majorBidi" w:cstheme="majorBidi"/>
        </w:rPr>
        <w:t xml:space="preserve">2) Déterminer les limites de f lorsque x tend vers </w:t>
      </w:r>
      <w:r w:rsidR="000F0334" w:rsidRPr="000F0334">
        <w:rPr>
          <w:rFonts w:asciiTheme="majorBidi" w:hAnsiTheme="majorBidi" w:cstheme="majorBidi"/>
          <w:position w:val="-8"/>
        </w:rPr>
        <w:object w:dxaOrig="1359" w:dyaOrig="340">
          <v:shape id="_x0000_i1050" type="#_x0000_t75" style="width:68.25pt;height:17.25pt" o:ole="">
            <v:imagedata r:id="rId58" o:title=""/>
          </v:shape>
          <o:OLEObject Type="Embed" ProgID="Equation.DSMT4" ShapeID="_x0000_i1050" DrawAspect="Content" ObjectID="_1336885075" r:id="rId59"/>
        </w:object>
      </w:r>
      <w:r w:rsidR="00B35F74">
        <w:rPr>
          <w:rFonts w:asciiTheme="majorBidi" w:hAnsiTheme="majorBidi" w:cstheme="majorBidi"/>
        </w:rPr>
        <w:t xml:space="preserve">Interpréter graphiquement les résultats.                                                                                                                </w:t>
      </w:r>
      <w:r w:rsidR="000F0334" w:rsidRPr="000F0334">
        <w:rPr>
          <w:rFonts w:asciiTheme="majorBidi" w:hAnsiTheme="majorBidi" w:cstheme="majorBidi"/>
        </w:rPr>
        <w:t>3</w:t>
      </w:r>
      <w:r w:rsidR="000F0334">
        <w:rPr>
          <w:rFonts w:asciiTheme="majorBidi" w:hAnsiTheme="majorBidi" w:cstheme="majorBidi"/>
        </w:rPr>
        <w:t>)</w:t>
      </w:r>
      <w:r w:rsidR="000F0334" w:rsidRPr="000F0334">
        <w:rPr>
          <w:rFonts w:asciiTheme="majorBidi" w:hAnsiTheme="majorBidi" w:cstheme="majorBidi"/>
        </w:rPr>
        <w:t xml:space="preserve"> </w:t>
      </w:r>
      <w:r w:rsidR="000F0334">
        <w:rPr>
          <w:rFonts w:asciiTheme="majorBidi" w:hAnsiTheme="majorBidi" w:cstheme="majorBidi"/>
        </w:rPr>
        <w:t xml:space="preserve">                                                                                                                                                                      a-</w:t>
      </w:r>
      <w:r w:rsidR="000F0334" w:rsidRPr="000F0334">
        <w:rPr>
          <w:rFonts w:asciiTheme="majorBidi" w:hAnsiTheme="majorBidi" w:cstheme="majorBidi"/>
        </w:rPr>
        <w:t xml:space="preserve"> Étudier les variations de f et dresser son tableau de variation.</w:t>
      </w:r>
      <w:r w:rsidR="000F0334">
        <w:rPr>
          <w:rFonts w:asciiTheme="majorBidi" w:hAnsiTheme="majorBidi" w:cstheme="majorBidi"/>
        </w:rPr>
        <w:t xml:space="preserve">                                                                   </w:t>
      </w:r>
      <w:r w:rsidR="000F0334" w:rsidRPr="000F0334">
        <w:rPr>
          <w:rFonts w:asciiTheme="majorBidi" w:hAnsiTheme="majorBidi" w:cstheme="majorBidi"/>
        </w:rPr>
        <w:t xml:space="preserve"> </w:t>
      </w:r>
      <w:r w:rsidR="000F0334">
        <w:rPr>
          <w:rFonts w:asciiTheme="majorBidi" w:hAnsiTheme="majorBidi" w:cstheme="majorBidi"/>
        </w:rPr>
        <w:t>b-</w:t>
      </w:r>
      <w:r w:rsidR="000F0334" w:rsidRPr="000F0334">
        <w:rPr>
          <w:rFonts w:asciiTheme="majorBidi" w:hAnsiTheme="majorBidi" w:cstheme="majorBidi"/>
        </w:rPr>
        <w:t xml:space="preserve"> Déterminer une équation de la tangente T à </w:t>
      </w:r>
      <w:r w:rsidR="000F0334" w:rsidRPr="000F0334">
        <w:rPr>
          <w:rFonts w:asciiTheme="majorBidi" w:hAnsiTheme="majorBidi" w:cstheme="majorBidi"/>
          <w:position w:val="-12"/>
        </w:rPr>
        <w:object w:dxaOrig="279" w:dyaOrig="360">
          <v:shape id="_x0000_i1051" type="#_x0000_t75" style="width:17.25pt;height:22.5pt" o:ole="">
            <v:imagedata r:id="rId53" o:title=""/>
          </v:shape>
          <o:OLEObject Type="Embed" ProgID="Equation.DSMT4" ShapeID="_x0000_i1051" DrawAspect="Content" ObjectID="_1336885076" r:id="rId60"/>
        </w:object>
      </w:r>
      <w:r w:rsidR="000F0334" w:rsidRPr="000F0334">
        <w:rPr>
          <w:rFonts w:asciiTheme="majorBidi" w:hAnsiTheme="majorBidi" w:cstheme="majorBidi"/>
        </w:rPr>
        <w:t xml:space="preserve">en A </w:t>
      </w:r>
    </w:p>
    <w:p w:rsidR="000F0334" w:rsidRPr="00B35F74" w:rsidRDefault="00B35F74" w:rsidP="00B35F74">
      <w:pPr>
        <w:ind w:left="-737" w:right="-170"/>
        <w:rPr>
          <w:rFonts w:asciiTheme="majorBidi" w:hAnsiTheme="majorBidi" w:cstheme="majorBidi"/>
          <w:b/>
          <w:bCs/>
        </w:rPr>
      </w:pPr>
      <w:r>
        <w:rPr>
          <w:rFonts w:asciiTheme="majorBidi" w:hAnsiTheme="majorBidi" w:cstheme="majorBidi"/>
          <w:b/>
          <w:bCs/>
          <w:u w:val="single"/>
        </w:rPr>
        <w:t>Exercice 4</w:t>
      </w:r>
      <w:r w:rsidR="00F0496F">
        <w:rPr>
          <w:rFonts w:asciiTheme="majorBidi" w:hAnsiTheme="majorBidi" w:cstheme="majorBidi"/>
          <w:b/>
          <w:bCs/>
          <w:u w:val="single"/>
        </w:rPr>
        <w:t> </w:t>
      </w:r>
      <w:r w:rsidR="00BA7E34">
        <w:rPr>
          <w:rFonts w:asciiTheme="majorBidi" w:hAnsiTheme="majorBidi" w:cstheme="majorBidi"/>
          <w:b/>
          <w:bCs/>
          <w:u w:val="single"/>
        </w:rPr>
        <w:t>:</w:t>
      </w:r>
      <w:r w:rsidR="00BA7E34">
        <w:rPr>
          <w:rFonts w:asciiTheme="majorBidi" w:hAnsiTheme="majorBidi" w:cstheme="majorBidi"/>
          <w:b/>
          <w:bCs/>
        </w:rPr>
        <w:t xml:space="preserve"> </w:t>
      </w:r>
      <w:r>
        <w:rPr>
          <w:rFonts w:asciiTheme="majorBidi" w:hAnsiTheme="majorBidi" w:cstheme="majorBidi"/>
        </w:rPr>
        <w:t>(4</w:t>
      </w:r>
      <w:r w:rsidR="00BA7E34" w:rsidRPr="00485D4D">
        <w:rPr>
          <w:rFonts w:asciiTheme="majorBidi" w:hAnsiTheme="majorBidi" w:cstheme="majorBidi"/>
        </w:rPr>
        <w:t xml:space="preserve"> points)</w:t>
      </w:r>
      <w:r w:rsidR="00BA7E34">
        <w:rPr>
          <w:rFonts w:asciiTheme="majorBidi" w:hAnsiTheme="majorBidi" w:cstheme="majorBidi"/>
          <w:b/>
          <w:bCs/>
        </w:rPr>
        <w:t xml:space="preserve">           </w:t>
      </w:r>
      <w:r>
        <w:rPr>
          <w:rFonts w:asciiTheme="majorBidi" w:hAnsiTheme="majorBidi" w:cstheme="majorBidi"/>
          <w:b/>
          <w:bCs/>
        </w:rPr>
        <w:t xml:space="preserve">                                                                                                                        </w:t>
      </w:r>
      <w:r w:rsidR="000F0334" w:rsidRPr="000F0334">
        <w:rPr>
          <w:rFonts w:ascii="Times New Roman" w:eastAsia="Calibri" w:hAnsi="Times New Roman" w:cs="Times New Roman"/>
        </w:rPr>
        <w:t>Une urne contient 8 boules rouges et 7 boules noires.</w:t>
      </w:r>
      <w:r>
        <w:rPr>
          <w:rFonts w:asciiTheme="majorBidi" w:hAnsiTheme="majorBidi" w:cstheme="majorBidi"/>
          <w:b/>
          <w:bCs/>
        </w:rPr>
        <w:t xml:space="preserve">                                                                                    </w:t>
      </w:r>
      <w:r w:rsidR="000F0334" w:rsidRPr="000F0334">
        <w:rPr>
          <w:rFonts w:ascii="Times New Roman" w:eastAsia="Calibri" w:hAnsi="Times New Roman" w:cs="Times New Roman"/>
        </w:rPr>
        <w:t>On tire simultanément et au hasard 6 boules de l’urne.</w:t>
      </w:r>
      <w:r>
        <w:rPr>
          <w:rFonts w:asciiTheme="majorBidi" w:hAnsiTheme="majorBidi" w:cstheme="majorBidi"/>
          <w:b/>
          <w:bCs/>
        </w:rPr>
        <w:t xml:space="preserve">                                                                                 </w:t>
      </w:r>
      <w:r w:rsidR="000F0334" w:rsidRPr="000F0334">
        <w:rPr>
          <w:rFonts w:ascii="Times New Roman" w:eastAsia="Calibri" w:hAnsi="Times New Roman" w:cs="Times New Roman"/>
        </w:rPr>
        <w:t xml:space="preserve">Quel est </w:t>
      </w:r>
      <w:r>
        <w:rPr>
          <w:rFonts w:ascii="Times New Roman" w:eastAsia="Calibri" w:hAnsi="Times New Roman" w:cs="Times New Roman"/>
        </w:rPr>
        <w:t>la probabilité de chacun des événements suivants</w:t>
      </w:r>
      <w:r w:rsidR="000F0334" w:rsidRPr="000F0334">
        <w:rPr>
          <w:rFonts w:ascii="Times New Roman" w:eastAsia="Calibri" w:hAnsi="Times New Roman" w:cs="Times New Roman"/>
        </w:rPr>
        <w:t> :</w:t>
      </w:r>
      <w:r>
        <w:rPr>
          <w:rFonts w:asciiTheme="majorBidi" w:hAnsiTheme="majorBidi" w:cstheme="majorBidi"/>
          <w:b/>
          <w:bCs/>
        </w:rPr>
        <w:t xml:space="preserve">                                                            </w:t>
      </w:r>
      <w:r>
        <w:rPr>
          <w:rFonts w:asciiTheme="majorBidi" w:hAnsiTheme="majorBidi" w:cstheme="majorBidi"/>
        </w:rPr>
        <w:t xml:space="preserve">A : « Obtenir </w:t>
      </w:r>
      <w:r w:rsidR="000F0334" w:rsidRPr="000F0334">
        <w:rPr>
          <w:rFonts w:ascii="Times New Roman" w:eastAsia="Calibri" w:hAnsi="Times New Roman" w:cs="Times New Roman"/>
        </w:rPr>
        <w:t>6 boules rouges</w:t>
      </w:r>
      <w:r>
        <w:rPr>
          <w:rFonts w:ascii="Times New Roman" w:eastAsia="Calibri" w:hAnsi="Times New Roman" w:cs="Times New Roman"/>
        </w:rPr>
        <w:t> »</w:t>
      </w:r>
      <w:r w:rsidR="000F0334" w:rsidRPr="000F0334">
        <w:rPr>
          <w:rFonts w:ascii="Times New Roman" w:eastAsia="Calibri" w:hAnsi="Times New Roman" w:cs="Times New Roman"/>
        </w:rPr>
        <w:t>.</w:t>
      </w:r>
      <w:r>
        <w:rPr>
          <w:rFonts w:asciiTheme="majorBidi" w:hAnsiTheme="majorBidi" w:cstheme="majorBidi"/>
          <w:b/>
          <w:bCs/>
        </w:rPr>
        <w:t xml:space="preserve">                                                                                                                  </w:t>
      </w:r>
      <w:r>
        <w:rPr>
          <w:rFonts w:asciiTheme="majorBidi" w:hAnsiTheme="majorBidi" w:cstheme="majorBidi"/>
        </w:rPr>
        <w:t>B : «  Obtenir</w:t>
      </w:r>
      <w:r w:rsidR="000F0334">
        <w:rPr>
          <w:rFonts w:asciiTheme="majorBidi" w:hAnsiTheme="majorBidi" w:cstheme="majorBidi"/>
        </w:rPr>
        <w:t xml:space="preserve"> </w:t>
      </w:r>
      <w:r w:rsidR="000F0334" w:rsidRPr="000F0334">
        <w:rPr>
          <w:rFonts w:ascii="Times New Roman" w:eastAsia="Calibri" w:hAnsi="Times New Roman" w:cs="Times New Roman"/>
        </w:rPr>
        <w:t>6 boules noires</w:t>
      </w:r>
      <w:r>
        <w:rPr>
          <w:rFonts w:ascii="Times New Roman" w:eastAsia="Calibri" w:hAnsi="Times New Roman" w:cs="Times New Roman"/>
        </w:rPr>
        <w:t> »</w:t>
      </w:r>
      <w:r w:rsidR="000F0334" w:rsidRPr="000F0334">
        <w:rPr>
          <w:rFonts w:ascii="Times New Roman" w:eastAsia="Calibri" w:hAnsi="Times New Roman" w:cs="Times New Roman"/>
        </w:rPr>
        <w:t>.</w:t>
      </w:r>
      <w:r>
        <w:rPr>
          <w:rFonts w:asciiTheme="majorBidi" w:hAnsiTheme="majorBidi" w:cstheme="majorBidi"/>
          <w:b/>
          <w:bCs/>
        </w:rPr>
        <w:t xml:space="preserve">                                                                                                     </w:t>
      </w:r>
      <w:r>
        <w:rPr>
          <w:rFonts w:asciiTheme="majorBidi" w:hAnsiTheme="majorBidi" w:cstheme="majorBidi"/>
        </w:rPr>
        <w:t>C : « Obtenir</w:t>
      </w:r>
      <w:r w:rsidR="000F0334">
        <w:rPr>
          <w:rFonts w:asciiTheme="majorBidi" w:hAnsiTheme="majorBidi" w:cstheme="majorBidi"/>
        </w:rPr>
        <w:t xml:space="preserve"> </w:t>
      </w:r>
      <w:r w:rsidR="000F0334" w:rsidRPr="000F0334">
        <w:rPr>
          <w:rFonts w:ascii="Times New Roman" w:eastAsia="Calibri" w:hAnsi="Times New Roman" w:cs="Times New Roman"/>
        </w:rPr>
        <w:t>6 boules de mêmes couleurs</w:t>
      </w:r>
      <w:r>
        <w:rPr>
          <w:rFonts w:ascii="Times New Roman" w:eastAsia="Calibri" w:hAnsi="Times New Roman" w:cs="Times New Roman"/>
        </w:rPr>
        <w:t> »</w:t>
      </w:r>
      <w:r w:rsidR="000F0334" w:rsidRPr="000F0334">
        <w:rPr>
          <w:rFonts w:ascii="Times New Roman" w:eastAsia="Calibri" w:hAnsi="Times New Roman" w:cs="Times New Roman"/>
        </w:rPr>
        <w:t>.</w:t>
      </w:r>
      <w:r>
        <w:rPr>
          <w:rFonts w:asciiTheme="majorBidi" w:hAnsiTheme="majorBidi" w:cstheme="majorBidi"/>
          <w:b/>
          <w:bCs/>
        </w:rPr>
        <w:t xml:space="preserve">                                                                                     </w:t>
      </w:r>
      <w:r>
        <w:rPr>
          <w:rFonts w:asciiTheme="majorBidi" w:hAnsiTheme="majorBidi" w:cstheme="majorBidi"/>
        </w:rPr>
        <w:t xml:space="preserve">D : « Obtenir </w:t>
      </w:r>
      <w:r w:rsidR="000F0334" w:rsidRPr="000F0334">
        <w:rPr>
          <w:rFonts w:ascii="Times New Roman" w:eastAsia="Calibri" w:hAnsi="Times New Roman" w:cs="Times New Roman"/>
        </w:rPr>
        <w:t>au moins une boule rouge</w:t>
      </w:r>
      <w:r>
        <w:rPr>
          <w:rFonts w:ascii="Times New Roman" w:eastAsia="Calibri" w:hAnsi="Times New Roman" w:cs="Times New Roman"/>
        </w:rPr>
        <w:t> »</w:t>
      </w:r>
      <w:r w:rsidR="000F0334" w:rsidRPr="000F0334">
        <w:rPr>
          <w:rFonts w:ascii="Times New Roman" w:eastAsia="Calibri" w:hAnsi="Times New Roman" w:cs="Times New Roman"/>
        </w:rPr>
        <w:t>.</w:t>
      </w:r>
    </w:p>
    <w:p w:rsidR="000F0334" w:rsidRPr="001E4EEF" w:rsidRDefault="000F0334" w:rsidP="00B35F74">
      <w:pPr>
        <w:ind w:left="-737"/>
        <w:rPr>
          <w:rFonts w:ascii="Calibri" w:eastAsia="Calibri" w:hAnsi="Calibri" w:cs="Arial"/>
        </w:rPr>
      </w:pPr>
    </w:p>
    <w:p w:rsidR="00F0496F" w:rsidRDefault="00F0496F" w:rsidP="0029345E">
      <w:pPr>
        <w:ind w:left="-737" w:right="-170"/>
        <w:rPr>
          <w:rFonts w:asciiTheme="majorBidi" w:hAnsiTheme="majorBidi" w:cstheme="majorBidi"/>
          <w:b/>
          <w:bCs/>
        </w:rPr>
      </w:pPr>
    </w:p>
    <w:p w:rsidR="00F0496F" w:rsidRDefault="00F0496F" w:rsidP="0029345E">
      <w:pPr>
        <w:ind w:left="-737" w:right="-170"/>
        <w:rPr>
          <w:rFonts w:asciiTheme="majorBidi" w:hAnsiTheme="majorBidi" w:cstheme="majorBidi"/>
          <w:b/>
          <w:bCs/>
        </w:rPr>
      </w:pPr>
    </w:p>
    <w:p w:rsidR="00F0496F" w:rsidRDefault="00F0496F" w:rsidP="0029345E">
      <w:pPr>
        <w:ind w:left="-737" w:right="-170"/>
        <w:rPr>
          <w:rFonts w:asciiTheme="majorBidi" w:hAnsiTheme="majorBidi" w:cstheme="majorBidi"/>
          <w:b/>
          <w:bCs/>
        </w:rPr>
      </w:pPr>
    </w:p>
    <w:p w:rsidR="00F0496F" w:rsidRDefault="00F0496F" w:rsidP="0029345E">
      <w:pPr>
        <w:ind w:left="-737" w:right="-170"/>
        <w:rPr>
          <w:rFonts w:asciiTheme="majorBidi" w:hAnsiTheme="majorBidi" w:cstheme="majorBidi"/>
          <w:b/>
          <w:bCs/>
        </w:rPr>
      </w:pPr>
    </w:p>
    <w:p w:rsidR="00F0496F" w:rsidRDefault="00F0496F" w:rsidP="00F0496F">
      <w:pPr>
        <w:ind w:right="-170"/>
        <w:rPr>
          <w:rFonts w:asciiTheme="majorBidi" w:hAnsiTheme="majorBidi" w:cstheme="majorBidi"/>
          <w:b/>
          <w:bCs/>
        </w:rPr>
      </w:pPr>
    </w:p>
    <w:p w:rsidR="00F0496F" w:rsidRDefault="00F0496F" w:rsidP="0029345E">
      <w:pPr>
        <w:ind w:left="-737" w:right="-170"/>
        <w:rPr>
          <w:rFonts w:asciiTheme="majorBidi" w:hAnsiTheme="majorBidi" w:cstheme="majorBidi"/>
          <w:b/>
          <w:bCs/>
        </w:rPr>
      </w:pPr>
    </w:p>
    <w:p w:rsidR="00D65C9A" w:rsidRDefault="00D65C9A" w:rsidP="00F0496F">
      <w:pPr>
        <w:ind w:left="-737" w:right="-170"/>
        <w:jc w:val="right"/>
        <w:rPr>
          <w:rFonts w:ascii="Kunstler Script" w:hAnsi="Kunstler Script" w:cstheme="majorBidi"/>
          <w:b/>
          <w:bCs/>
          <w:sz w:val="48"/>
          <w:szCs w:val="48"/>
        </w:rPr>
      </w:pPr>
    </w:p>
    <w:p w:rsidR="00D65C9A" w:rsidRDefault="00D65C9A" w:rsidP="00F0496F">
      <w:pPr>
        <w:ind w:left="-737" w:right="-170"/>
        <w:jc w:val="right"/>
        <w:rPr>
          <w:rFonts w:ascii="Kunstler Script" w:hAnsi="Kunstler Script" w:cstheme="majorBidi"/>
          <w:b/>
          <w:bCs/>
          <w:sz w:val="48"/>
          <w:szCs w:val="48"/>
        </w:rPr>
      </w:pPr>
    </w:p>
    <w:p w:rsidR="00D65C9A" w:rsidRDefault="00D65C9A" w:rsidP="00F0496F">
      <w:pPr>
        <w:ind w:left="-737" w:right="-170"/>
        <w:jc w:val="right"/>
        <w:rPr>
          <w:rFonts w:ascii="Kunstler Script" w:hAnsi="Kunstler Script" w:cstheme="majorBidi"/>
          <w:b/>
          <w:bCs/>
          <w:sz w:val="48"/>
          <w:szCs w:val="48"/>
        </w:rPr>
      </w:pPr>
    </w:p>
    <w:p w:rsidR="00F0496F" w:rsidRPr="00F0496F" w:rsidRDefault="00F0496F" w:rsidP="00F0496F">
      <w:pPr>
        <w:ind w:left="-737" w:right="-170"/>
        <w:jc w:val="right"/>
        <w:rPr>
          <w:rFonts w:ascii="Kunstler Script" w:hAnsi="Kunstler Script" w:cstheme="majorBidi"/>
          <w:b/>
          <w:bCs/>
          <w:sz w:val="48"/>
          <w:szCs w:val="48"/>
        </w:rPr>
      </w:pPr>
      <w:r w:rsidRPr="00F0496F">
        <w:rPr>
          <w:rFonts w:ascii="Kunstler Script" w:hAnsi="Kunstler Script" w:cstheme="majorBidi"/>
          <w:b/>
          <w:bCs/>
          <w:sz w:val="48"/>
          <w:szCs w:val="48"/>
        </w:rPr>
        <w:t>Bon travail !</w:t>
      </w:r>
    </w:p>
    <w:p w:rsidR="00F0496F" w:rsidRPr="0029345E" w:rsidRDefault="00F0496F" w:rsidP="00F0496F">
      <w:pPr>
        <w:ind w:left="-737" w:right="-170"/>
        <w:jc w:val="center"/>
        <w:rPr>
          <w:rFonts w:asciiTheme="majorBidi" w:hAnsiTheme="majorBidi" w:cstheme="majorBidi"/>
          <w:b/>
          <w:bCs/>
        </w:rPr>
      </w:pPr>
    </w:p>
    <w:sectPr w:rsidR="00F0496F" w:rsidRPr="0029345E" w:rsidSect="009E0AF3">
      <w:headerReference w:type="even" r:id="rId61"/>
      <w:headerReference w:type="default" r:id="rId62"/>
      <w:footerReference w:type="even" r:id="rId63"/>
      <w:footerReference w:type="default" r:id="rId64"/>
      <w:headerReference w:type="first" r:id="rId65"/>
      <w:footerReference w:type="first" r:id="rId6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30A" w:rsidRDefault="004C330A" w:rsidP="00A256B5">
      <w:pPr>
        <w:spacing w:after="0" w:line="240" w:lineRule="auto"/>
      </w:pPr>
      <w:r>
        <w:separator/>
      </w:r>
    </w:p>
  </w:endnote>
  <w:endnote w:type="continuationSeparator" w:id="1">
    <w:p w:rsidR="004C330A" w:rsidRDefault="004C330A" w:rsidP="00A25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B5" w:rsidRDefault="00A256B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5782"/>
      <w:docPartObj>
        <w:docPartGallery w:val="Page Numbers (Bottom of Page)"/>
        <w:docPartUnique/>
      </w:docPartObj>
    </w:sdtPr>
    <w:sdtContent>
      <w:p w:rsidR="00A256B5" w:rsidRDefault="00A256B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3313" type="#_x0000_t65" style="position:absolute;margin-left:0;margin-top:664.5pt;width:63.5pt;height:21.6pt;z-index:251660288;mso-top-percent:70;mso-position-horizontal:left;mso-position-horizontal-relative:right-margin-area;mso-position-vertical-relative:bottom-margin-area;mso-top-percent:70" o:allowincell="f" adj="14135" strokecolor="gray [1629]" strokeweight=".25pt">
              <v:textbox style="mso-next-textbox:#_x0000_s13313">
                <w:txbxContent>
                  <w:p w:rsidR="00A256B5" w:rsidRPr="00A256B5" w:rsidRDefault="00A256B5">
                    <w:pPr>
                      <w:jc w:val="center"/>
                      <w:rPr>
                        <w:sz w:val="16"/>
                        <w:szCs w:val="16"/>
                      </w:rPr>
                    </w:pPr>
                    <w:r>
                      <w:t>Page</w:t>
                    </w:r>
                    <w:fldSimple w:instr=" PAGE    \* MERGEFORMAT ">
                      <w:r w:rsidRPr="00A256B5">
                        <w:rPr>
                          <w:noProof/>
                          <w:sz w:val="16"/>
                          <w:szCs w:val="16"/>
                        </w:rPr>
                        <w:t>2</w:t>
                      </w:r>
                    </w:fldSimple>
                    <w:r w:rsidRPr="00A256B5">
                      <w:rPr>
                        <w:sz w:val="16"/>
                        <w:szCs w:val="16"/>
                      </w:rPr>
                      <w:t>/</w:t>
                    </w:r>
                    <w:r>
                      <w:rPr>
                        <w:sz w:val="16"/>
                        <w:szCs w:val="16"/>
                      </w:rPr>
                      <w:t>2</w:t>
                    </w:r>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B5" w:rsidRDefault="00A256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30A" w:rsidRDefault="004C330A" w:rsidP="00A256B5">
      <w:pPr>
        <w:spacing w:after="0" w:line="240" w:lineRule="auto"/>
      </w:pPr>
      <w:r>
        <w:separator/>
      </w:r>
    </w:p>
  </w:footnote>
  <w:footnote w:type="continuationSeparator" w:id="1">
    <w:p w:rsidR="004C330A" w:rsidRDefault="004C330A" w:rsidP="00A256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B5" w:rsidRDefault="00A256B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B5" w:rsidRDefault="00A256B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B5" w:rsidRDefault="00A256B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D35A1"/>
    <w:multiLevelType w:val="hybridMultilevel"/>
    <w:tmpl w:val="D25A3D2A"/>
    <w:lvl w:ilvl="0" w:tplc="2520B474">
      <w:start w:val="1"/>
      <w:numFmt w:val="decimal"/>
      <w:lvlText w:val="%1."/>
      <w:lvlJc w:val="left"/>
      <w:pPr>
        <w:tabs>
          <w:tab w:val="num" w:pos="227"/>
        </w:tabs>
        <w:ind w:left="227" w:hanging="227"/>
      </w:pPr>
      <w:rPr>
        <w:rFonts w:hint="default"/>
      </w:rPr>
    </w:lvl>
    <w:lvl w:ilvl="1" w:tplc="CF80E5E8">
      <w:start w:val="1"/>
      <w:numFmt w:val="lowerLetter"/>
      <w:lvlText w:val="%2-"/>
      <w:lvlJc w:val="left"/>
      <w:pPr>
        <w:tabs>
          <w:tab w:val="num" w:pos="284"/>
        </w:tabs>
        <w:ind w:left="284" w:hanging="284"/>
      </w:pPr>
      <w:rPr>
        <w:rFonts w:ascii="Verdana" w:hAnsi="Verdana" w:hint="default"/>
        <w:b w:val="0"/>
        <w:i w:val="0"/>
        <w:sz w:val="20"/>
      </w:rPr>
    </w:lvl>
    <w:lvl w:ilvl="2" w:tplc="040C001B" w:tentative="1">
      <w:start w:val="1"/>
      <w:numFmt w:val="lowerRoman"/>
      <w:lvlText w:val="%3."/>
      <w:lvlJc w:val="right"/>
      <w:pPr>
        <w:tabs>
          <w:tab w:val="num" w:pos="2103"/>
        </w:tabs>
        <w:ind w:left="2103" w:hanging="180"/>
      </w:pPr>
    </w:lvl>
    <w:lvl w:ilvl="3" w:tplc="040C000F" w:tentative="1">
      <w:start w:val="1"/>
      <w:numFmt w:val="decimal"/>
      <w:lvlText w:val="%4."/>
      <w:lvlJc w:val="left"/>
      <w:pPr>
        <w:tabs>
          <w:tab w:val="num" w:pos="2823"/>
        </w:tabs>
        <w:ind w:left="2823" w:hanging="360"/>
      </w:pPr>
    </w:lvl>
    <w:lvl w:ilvl="4" w:tplc="040C0019" w:tentative="1">
      <w:start w:val="1"/>
      <w:numFmt w:val="lowerLetter"/>
      <w:lvlText w:val="%5."/>
      <w:lvlJc w:val="left"/>
      <w:pPr>
        <w:tabs>
          <w:tab w:val="num" w:pos="3543"/>
        </w:tabs>
        <w:ind w:left="3543" w:hanging="360"/>
      </w:pPr>
    </w:lvl>
    <w:lvl w:ilvl="5" w:tplc="040C001B" w:tentative="1">
      <w:start w:val="1"/>
      <w:numFmt w:val="lowerRoman"/>
      <w:lvlText w:val="%6."/>
      <w:lvlJc w:val="right"/>
      <w:pPr>
        <w:tabs>
          <w:tab w:val="num" w:pos="4263"/>
        </w:tabs>
        <w:ind w:left="4263" w:hanging="180"/>
      </w:pPr>
    </w:lvl>
    <w:lvl w:ilvl="6" w:tplc="040C000F" w:tentative="1">
      <w:start w:val="1"/>
      <w:numFmt w:val="decimal"/>
      <w:lvlText w:val="%7."/>
      <w:lvlJc w:val="left"/>
      <w:pPr>
        <w:tabs>
          <w:tab w:val="num" w:pos="4983"/>
        </w:tabs>
        <w:ind w:left="4983" w:hanging="360"/>
      </w:pPr>
    </w:lvl>
    <w:lvl w:ilvl="7" w:tplc="040C0019" w:tentative="1">
      <w:start w:val="1"/>
      <w:numFmt w:val="lowerLetter"/>
      <w:lvlText w:val="%8."/>
      <w:lvlJc w:val="left"/>
      <w:pPr>
        <w:tabs>
          <w:tab w:val="num" w:pos="5703"/>
        </w:tabs>
        <w:ind w:left="5703" w:hanging="360"/>
      </w:pPr>
    </w:lvl>
    <w:lvl w:ilvl="8" w:tplc="040C001B" w:tentative="1">
      <w:start w:val="1"/>
      <w:numFmt w:val="lowerRoman"/>
      <w:lvlText w:val="%9."/>
      <w:lvlJc w:val="right"/>
      <w:pPr>
        <w:tabs>
          <w:tab w:val="num" w:pos="6423"/>
        </w:tabs>
        <w:ind w:left="642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13"/>
    </o:shapelayout>
  </w:hdrShapeDefaults>
  <w:footnotePr>
    <w:footnote w:id="0"/>
    <w:footnote w:id="1"/>
  </w:footnotePr>
  <w:endnotePr>
    <w:endnote w:id="0"/>
    <w:endnote w:id="1"/>
  </w:endnotePr>
  <w:compat/>
  <w:rsids>
    <w:rsidRoot w:val="00C1443A"/>
    <w:rsid w:val="000265C4"/>
    <w:rsid w:val="0008689D"/>
    <w:rsid w:val="000E5EF5"/>
    <w:rsid w:val="000F0334"/>
    <w:rsid w:val="00111832"/>
    <w:rsid w:val="0015102D"/>
    <w:rsid w:val="001A3EA2"/>
    <w:rsid w:val="002254D6"/>
    <w:rsid w:val="002822FB"/>
    <w:rsid w:val="0029345E"/>
    <w:rsid w:val="00360DDA"/>
    <w:rsid w:val="003A1DDC"/>
    <w:rsid w:val="003F1EEF"/>
    <w:rsid w:val="004401C6"/>
    <w:rsid w:val="0045201D"/>
    <w:rsid w:val="00485D4D"/>
    <w:rsid w:val="00492E26"/>
    <w:rsid w:val="004A7041"/>
    <w:rsid w:val="004C330A"/>
    <w:rsid w:val="00500FB8"/>
    <w:rsid w:val="00502FA0"/>
    <w:rsid w:val="00571676"/>
    <w:rsid w:val="00573DFC"/>
    <w:rsid w:val="005B14E2"/>
    <w:rsid w:val="005C2F5E"/>
    <w:rsid w:val="005F71D8"/>
    <w:rsid w:val="006B6164"/>
    <w:rsid w:val="006C3505"/>
    <w:rsid w:val="00745A33"/>
    <w:rsid w:val="00750FAA"/>
    <w:rsid w:val="00776DA6"/>
    <w:rsid w:val="007C0682"/>
    <w:rsid w:val="00823A41"/>
    <w:rsid w:val="00847710"/>
    <w:rsid w:val="008510BE"/>
    <w:rsid w:val="00856294"/>
    <w:rsid w:val="00882BB9"/>
    <w:rsid w:val="008D787C"/>
    <w:rsid w:val="008E2501"/>
    <w:rsid w:val="00901019"/>
    <w:rsid w:val="00971010"/>
    <w:rsid w:val="009E0AF3"/>
    <w:rsid w:val="009F25B1"/>
    <w:rsid w:val="00A256B5"/>
    <w:rsid w:val="00A4464B"/>
    <w:rsid w:val="00A57273"/>
    <w:rsid w:val="00A74C1C"/>
    <w:rsid w:val="00A94A70"/>
    <w:rsid w:val="00AA5D3D"/>
    <w:rsid w:val="00B11DE9"/>
    <w:rsid w:val="00B35F74"/>
    <w:rsid w:val="00B64E83"/>
    <w:rsid w:val="00B7221C"/>
    <w:rsid w:val="00BA41DB"/>
    <w:rsid w:val="00BA7E34"/>
    <w:rsid w:val="00BE5F59"/>
    <w:rsid w:val="00C1443A"/>
    <w:rsid w:val="00C264E0"/>
    <w:rsid w:val="00C80001"/>
    <w:rsid w:val="00CB46B3"/>
    <w:rsid w:val="00CC66CA"/>
    <w:rsid w:val="00CE0FC2"/>
    <w:rsid w:val="00D65C9A"/>
    <w:rsid w:val="00DE1BB7"/>
    <w:rsid w:val="00DF61FC"/>
    <w:rsid w:val="00E14819"/>
    <w:rsid w:val="00E20D2F"/>
    <w:rsid w:val="00E4548B"/>
    <w:rsid w:val="00E85479"/>
    <w:rsid w:val="00E91C86"/>
    <w:rsid w:val="00F0496F"/>
    <w:rsid w:val="00F257ED"/>
    <w:rsid w:val="00F54AAB"/>
    <w:rsid w:val="00F54BB6"/>
    <w:rsid w:val="00FF7A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A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D78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87C"/>
    <w:rPr>
      <w:rFonts w:ascii="Tahoma" w:hAnsi="Tahoma" w:cs="Tahoma"/>
      <w:sz w:val="16"/>
      <w:szCs w:val="16"/>
    </w:rPr>
  </w:style>
  <w:style w:type="table" w:styleId="Grilledutableau">
    <w:name w:val="Table Grid"/>
    <w:basedOn w:val="TableauNormal"/>
    <w:uiPriority w:val="59"/>
    <w:rsid w:val="00F54A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e">
    <w:name w:val="Texte"/>
    <w:rsid w:val="00F54AAB"/>
    <w:pPr>
      <w:tabs>
        <w:tab w:val="left" w:pos="284"/>
        <w:tab w:val="left" w:pos="510"/>
      </w:tabs>
      <w:spacing w:after="0" w:line="240" w:lineRule="auto"/>
      <w:jc w:val="both"/>
    </w:pPr>
    <w:rPr>
      <w:rFonts w:ascii="Arial" w:eastAsia="Times New Roman" w:hAnsi="Arial" w:cs="Times New Roman"/>
      <w:noProof/>
      <w:sz w:val="20"/>
      <w:szCs w:val="20"/>
      <w:lang w:eastAsia="fr-FR"/>
    </w:rPr>
  </w:style>
  <w:style w:type="paragraph" w:styleId="En-tte">
    <w:name w:val="header"/>
    <w:basedOn w:val="Normal"/>
    <w:link w:val="En-tteCar"/>
    <w:uiPriority w:val="99"/>
    <w:semiHidden/>
    <w:unhideWhenUsed/>
    <w:rsid w:val="00A256B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256B5"/>
  </w:style>
  <w:style w:type="paragraph" w:styleId="Pieddepage">
    <w:name w:val="footer"/>
    <w:basedOn w:val="Normal"/>
    <w:link w:val="PieddepageCar"/>
    <w:uiPriority w:val="99"/>
    <w:semiHidden/>
    <w:unhideWhenUsed/>
    <w:rsid w:val="00A256B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256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image" Target="media/image23.png"/><Relationship Id="rId55" Type="http://schemas.openxmlformats.org/officeDocument/2006/relationships/image" Target="media/image26.wmf"/><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5.wmf"/><Relationship Id="rId58" Type="http://schemas.openxmlformats.org/officeDocument/2006/relationships/image" Target="media/image27.wmf"/><Relationship Id="rId66"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png"/><Relationship Id="rId57" Type="http://schemas.openxmlformats.org/officeDocument/2006/relationships/oleObject" Target="embeddings/oleObject25.bin"/><Relationship Id="rId61"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4.bin"/><Relationship Id="rId64"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2</Pages>
  <Words>951</Words>
  <Characters>5234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chiheb</dc:creator>
  <cp:lastModifiedBy>chiheb</cp:lastModifiedBy>
  <cp:revision>30</cp:revision>
  <dcterms:created xsi:type="dcterms:W3CDTF">2009-03-03T15:58:00Z</dcterms:created>
  <dcterms:modified xsi:type="dcterms:W3CDTF">2010-06-01T06:11:00Z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